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940A8" w14:textId="0301F090" w:rsidR="00105490" w:rsidRPr="00991194" w:rsidRDefault="003338C8" w:rsidP="003338C8">
      <w:pPr>
        <w:widowControl/>
        <w:spacing w:line="276" w:lineRule="auto"/>
        <w:jc w:val="center"/>
        <w:rPr>
          <w:rFonts w:eastAsia="Arial"/>
          <w:b/>
          <w:sz w:val="20"/>
          <w:szCs w:val="20"/>
        </w:rPr>
      </w:pPr>
      <w:r w:rsidRPr="00991194">
        <w:rPr>
          <w:rFonts w:eastAsia="Arial"/>
          <w:b/>
          <w:sz w:val="20"/>
          <w:szCs w:val="20"/>
        </w:rPr>
        <w:t>GRAD</w:t>
      </w:r>
      <w:r w:rsidR="00C92F9E" w:rsidRPr="00991194">
        <w:rPr>
          <w:rFonts w:eastAsia="Arial"/>
          <w:b/>
          <w:sz w:val="20"/>
          <w:szCs w:val="20"/>
        </w:rPr>
        <w:t>O SE</w:t>
      </w:r>
      <w:r w:rsidR="00AC7904" w:rsidRPr="00991194">
        <w:rPr>
          <w:rFonts w:eastAsia="Arial"/>
          <w:b/>
          <w:sz w:val="20"/>
          <w:szCs w:val="20"/>
        </w:rPr>
        <w:t>PTIMO</w:t>
      </w:r>
    </w:p>
    <w:tbl>
      <w:tblPr>
        <w:tblW w:w="11117" w:type="dxa"/>
        <w:tblCellMar>
          <w:left w:w="70" w:type="dxa"/>
          <w:right w:w="70" w:type="dxa"/>
        </w:tblCellMar>
        <w:tblLook w:val="04A0" w:firstRow="1" w:lastRow="0" w:firstColumn="1" w:lastColumn="0" w:noHBand="0" w:noVBand="1"/>
      </w:tblPr>
      <w:tblGrid>
        <w:gridCol w:w="3681"/>
        <w:gridCol w:w="3260"/>
        <w:gridCol w:w="4176"/>
      </w:tblGrid>
      <w:tr w:rsidR="00BB3D96" w:rsidRPr="00991194" w14:paraId="2711A32B" w14:textId="77777777" w:rsidTr="00C92F9E">
        <w:trPr>
          <w:trHeight w:val="218"/>
        </w:trPr>
        <w:tc>
          <w:tcPr>
            <w:tcW w:w="3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A2B925" w14:textId="177329F5" w:rsidR="00BB3D96" w:rsidRPr="00991194" w:rsidRDefault="00BB3D96" w:rsidP="001167AE">
            <w:pPr>
              <w:widowControl/>
              <w:rPr>
                <w:color w:val="000000"/>
                <w:sz w:val="20"/>
                <w:szCs w:val="20"/>
                <w:lang w:val="es-CO"/>
              </w:rPr>
            </w:pPr>
            <w:r w:rsidRPr="00991194">
              <w:rPr>
                <w:b/>
                <w:bCs/>
                <w:color w:val="000000"/>
                <w:sz w:val="20"/>
                <w:szCs w:val="20"/>
                <w:lang w:val="es-CO"/>
              </w:rPr>
              <w:t>DOCENTE:</w:t>
            </w:r>
            <w:r w:rsidR="0084552A" w:rsidRPr="00991194">
              <w:rPr>
                <w:b/>
                <w:bCs/>
                <w:color w:val="000000"/>
                <w:sz w:val="20"/>
                <w:szCs w:val="20"/>
                <w:lang w:val="es-CO"/>
              </w:rPr>
              <w:t xml:space="preserve"> MARTHA PARADA </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14:paraId="7DA56CF2" w14:textId="15660E15" w:rsidR="00BB3D96" w:rsidRPr="00991194" w:rsidRDefault="00BB3D96" w:rsidP="0084552A">
            <w:pPr>
              <w:widowControl/>
              <w:jc w:val="center"/>
              <w:rPr>
                <w:b/>
                <w:bCs/>
                <w:color w:val="000000"/>
                <w:sz w:val="20"/>
                <w:szCs w:val="20"/>
                <w:lang w:val="es-CO"/>
              </w:rPr>
            </w:pPr>
            <w:r w:rsidRPr="00991194">
              <w:rPr>
                <w:b/>
                <w:bCs/>
                <w:color w:val="000000"/>
                <w:sz w:val="20"/>
                <w:szCs w:val="20"/>
                <w:lang w:val="es-CO"/>
              </w:rPr>
              <w:t>AREA: EDUCACIÓN FÍSICA</w:t>
            </w:r>
          </w:p>
        </w:tc>
        <w:tc>
          <w:tcPr>
            <w:tcW w:w="4176" w:type="dxa"/>
            <w:tcBorders>
              <w:top w:val="single" w:sz="4" w:space="0" w:color="auto"/>
              <w:left w:val="nil"/>
              <w:bottom w:val="single" w:sz="4" w:space="0" w:color="auto"/>
              <w:right w:val="single" w:sz="4" w:space="0" w:color="auto"/>
            </w:tcBorders>
            <w:shd w:val="clear" w:color="auto" w:fill="auto"/>
            <w:noWrap/>
            <w:vAlign w:val="bottom"/>
            <w:hideMark/>
          </w:tcPr>
          <w:p w14:paraId="4E517C12" w14:textId="1DB016BD" w:rsidR="00BB3D96" w:rsidRPr="00991194" w:rsidRDefault="00BB3D96" w:rsidP="00BB3D96">
            <w:pPr>
              <w:widowControl/>
              <w:jc w:val="center"/>
              <w:rPr>
                <w:b/>
                <w:bCs/>
                <w:color w:val="000000"/>
                <w:sz w:val="20"/>
                <w:szCs w:val="20"/>
                <w:lang w:val="es-CO"/>
              </w:rPr>
            </w:pPr>
            <w:r w:rsidRPr="00991194">
              <w:rPr>
                <w:b/>
                <w:bCs/>
                <w:color w:val="000000"/>
                <w:sz w:val="20"/>
                <w:szCs w:val="20"/>
                <w:lang w:val="es-CO"/>
              </w:rPr>
              <w:t>TEMA:</w:t>
            </w:r>
            <w:r w:rsidR="0084552A" w:rsidRPr="00991194">
              <w:rPr>
                <w:b/>
                <w:bCs/>
                <w:color w:val="000000"/>
                <w:sz w:val="20"/>
                <w:szCs w:val="20"/>
                <w:lang w:val="es-CO"/>
              </w:rPr>
              <w:t xml:space="preserve"> </w:t>
            </w:r>
            <w:r w:rsidR="00C92F9E" w:rsidRPr="00991194">
              <w:rPr>
                <w:b/>
                <w:bCs/>
                <w:color w:val="000000"/>
                <w:sz w:val="20"/>
                <w:szCs w:val="20"/>
                <w:lang w:val="es-CO"/>
              </w:rPr>
              <w:t>MICROFUTBOL</w:t>
            </w:r>
          </w:p>
        </w:tc>
      </w:tr>
    </w:tbl>
    <w:p w14:paraId="2CDE0154" w14:textId="3D825A42" w:rsidR="00670790" w:rsidRPr="00991194" w:rsidRDefault="00670790" w:rsidP="00C92F9E">
      <w:pPr>
        <w:widowControl/>
        <w:jc w:val="both"/>
        <w:rPr>
          <w:rFonts w:eastAsia="Arial"/>
          <w:bCs/>
          <w:sz w:val="20"/>
          <w:szCs w:val="20"/>
        </w:rPr>
      </w:pPr>
    </w:p>
    <w:p w14:paraId="02CD5927" w14:textId="11D566AB" w:rsidR="00C128DE" w:rsidRPr="00991194" w:rsidRDefault="00C128DE" w:rsidP="00C92F9E">
      <w:pPr>
        <w:jc w:val="both"/>
        <w:rPr>
          <w:b/>
          <w:bCs/>
          <w:sz w:val="20"/>
          <w:szCs w:val="20"/>
          <w:u w:val="single"/>
        </w:rPr>
      </w:pPr>
      <w:r w:rsidRPr="00991194">
        <w:rPr>
          <w:b/>
          <w:bCs/>
          <w:sz w:val="20"/>
          <w:szCs w:val="20"/>
          <w:u w:val="single"/>
        </w:rPr>
        <w:t>ACTIVIDAD A DESARROLLAR:</w:t>
      </w:r>
    </w:p>
    <w:p w14:paraId="42D072D5" w14:textId="77777777" w:rsidR="00C128DE" w:rsidRPr="00991194" w:rsidRDefault="00C128DE" w:rsidP="00C92F9E">
      <w:pPr>
        <w:jc w:val="both"/>
        <w:rPr>
          <w:b/>
          <w:bCs/>
          <w:sz w:val="20"/>
          <w:szCs w:val="20"/>
          <w:u w:val="single"/>
        </w:rPr>
      </w:pPr>
    </w:p>
    <w:p w14:paraId="15F5E472" w14:textId="52AEBEB8" w:rsidR="00C128DE" w:rsidRPr="00991194" w:rsidRDefault="00C128DE" w:rsidP="00C92F9E">
      <w:pPr>
        <w:jc w:val="both"/>
        <w:rPr>
          <w:b/>
          <w:bCs/>
          <w:sz w:val="20"/>
          <w:szCs w:val="20"/>
        </w:rPr>
      </w:pPr>
      <w:r w:rsidRPr="00991194">
        <w:rPr>
          <w:b/>
          <w:bCs/>
          <w:sz w:val="20"/>
          <w:szCs w:val="20"/>
        </w:rPr>
        <w:t>1.</w:t>
      </w:r>
      <w:r w:rsidR="00AC7904" w:rsidRPr="00991194">
        <w:rPr>
          <w:b/>
          <w:bCs/>
          <w:sz w:val="20"/>
          <w:szCs w:val="20"/>
        </w:rPr>
        <w:t xml:space="preserve"> </w:t>
      </w:r>
      <w:r w:rsidRPr="00991194">
        <w:rPr>
          <w:b/>
          <w:bCs/>
          <w:sz w:val="20"/>
          <w:szCs w:val="20"/>
        </w:rPr>
        <w:t>Realice un resumen de la historia del microfutbol</w:t>
      </w:r>
      <w:r w:rsidR="001222D8" w:rsidRPr="00991194">
        <w:rPr>
          <w:b/>
          <w:bCs/>
          <w:sz w:val="20"/>
          <w:szCs w:val="20"/>
        </w:rPr>
        <w:t xml:space="preserve"> en </w:t>
      </w:r>
      <w:r w:rsidR="005204DD" w:rsidRPr="00991194">
        <w:rPr>
          <w:b/>
          <w:bCs/>
          <w:sz w:val="20"/>
          <w:szCs w:val="20"/>
        </w:rPr>
        <w:t>Colombia</w:t>
      </w:r>
      <w:r w:rsidRPr="00991194">
        <w:rPr>
          <w:b/>
          <w:bCs/>
          <w:sz w:val="20"/>
          <w:szCs w:val="20"/>
        </w:rPr>
        <w:t>.</w:t>
      </w:r>
    </w:p>
    <w:p w14:paraId="23F33A70" w14:textId="365ED942" w:rsidR="00CA3A3C" w:rsidRPr="00991194" w:rsidRDefault="00C128DE" w:rsidP="00CA3A3C">
      <w:pPr>
        <w:pStyle w:val="Ttulo3"/>
        <w:pBdr>
          <w:top w:val="single" w:sz="2" w:space="0" w:color="E8EAED"/>
          <w:left w:val="single" w:sz="2" w:space="0" w:color="E8EAED"/>
          <w:bottom w:val="single" w:sz="2" w:space="0" w:color="E8EAED"/>
          <w:right w:val="single" w:sz="2" w:space="0" w:color="E8EAED"/>
        </w:pBdr>
        <w:spacing w:before="0" w:after="0"/>
        <w:jc w:val="both"/>
        <w:rPr>
          <w:bCs/>
          <w:sz w:val="20"/>
          <w:szCs w:val="20"/>
        </w:rPr>
      </w:pPr>
      <w:r w:rsidRPr="00991194">
        <w:rPr>
          <w:bCs/>
          <w:sz w:val="20"/>
          <w:szCs w:val="20"/>
        </w:rPr>
        <w:t xml:space="preserve">2. </w:t>
      </w:r>
      <w:r w:rsidR="00FC32BC" w:rsidRPr="00991194">
        <w:rPr>
          <w:bCs/>
          <w:sz w:val="20"/>
          <w:szCs w:val="20"/>
        </w:rPr>
        <w:t xml:space="preserve">Organice en una línea de tiempo la historia del microfutbol en </w:t>
      </w:r>
      <w:r w:rsidR="00CA3A3C" w:rsidRPr="00991194">
        <w:rPr>
          <w:bCs/>
          <w:sz w:val="20"/>
          <w:szCs w:val="20"/>
        </w:rPr>
        <w:t>C</w:t>
      </w:r>
      <w:r w:rsidR="00FC32BC" w:rsidRPr="00991194">
        <w:rPr>
          <w:bCs/>
          <w:sz w:val="20"/>
          <w:szCs w:val="20"/>
        </w:rPr>
        <w:t>olombia.</w:t>
      </w:r>
      <w:r w:rsidR="00CA3A3C" w:rsidRPr="00991194">
        <w:rPr>
          <w:bCs/>
          <w:sz w:val="20"/>
          <w:szCs w:val="20"/>
        </w:rPr>
        <w:t xml:space="preserve"> </w:t>
      </w:r>
    </w:p>
    <w:p w14:paraId="51D4E8CA" w14:textId="72686CA3" w:rsidR="00C128DE" w:rsidRPr="00991194" w:rsidRDefault="00CA3A3C" w:rsidP="00CA3A3C">
      <w:pPr>
        <w:pStyle w:val="Ttulo3"/>
        <w:pBdr>
          <w:top w:val="single" w:sz="2" w:space="0" w:color="E8EAED"/>
          <w:left w:val="single" w:sz="2" w:space="0" w:color="E8EAED"/>
          <w:bottom w:val="single" w:sz="2" w:space="0" w:color="E8EAED"/>
          <w:right w:val="single" w:sz="2" w:space="0" w:color="E8EAED"/>
        </w:pBdr>
        <w:spacing w:before="0" w:after="0"/>
        <w:jc w:val="both"/>
        <w:rPr>
          <w:bCs/>
          <w:sz w:val="20"/>
          <w:szCs w:val="20"/>
          <w:lang w:val="es-CO"/>
        </w:rPr>
      </w:pPr>
      <w:r w:rsidRPr="00991194">
        <w:rPr>
          <w:bCs/>
          <w:sz w:val="20"/>
          <w:szCs w:val="20"/>
        </w:rPr>
        <w:t>Línea de tiempo: Una línea de tiempo es un tipo de organizador gráfico en el que, partiendo de una línea horizontal con una escala de tiempo concreta, se van plasmando, encima de esta línea, </w:t>
      </w:r>
      <w:r w:rsidRPr="00991194">
        <w:rPr>
          <w:rStyle w:val="Textoennegrita"/>
          <w:b/>
          <w:bCs w:val="0"/>
          <w:sz w:val="20"/>
          <w:szCs w:val="20"/>
          <w:bdr w:val="single" w:sz="2" w:space="0" w:color="E8EAED" w:frame="1"/>
        </w:rPr>
        <w:t>los acontecimientos más importantes que ocurrieron dentro de dicha escala temporal</w:t>
      </w:r>
      <w:r w:rsidRPr="00991194">
        <w:rPr>
          <w:bCs/>
          <w:sz w:val="20"/>
          <w:szCs w:val="20"/>
        </w:rPr>
        <w:t>. Eventos, sucesos, fechas… Es un organizador gráfico esencial para la Historia.</w:t>
      </w:r>
    </w:p>
    <w:p w14:paraId="2212FBA8" w14:textId="22CCBA2D" w:rsidR="005204DD" w:rsidRPr="00991194" w:rsidRDefault="005204DD" w:rsidP="001222D8">
      <w:pPr>
        <w:jc w:val="both"/>
        <w:rPr>
          <w:b/>
          <w:bCs/>
          <w:sz w:val="20"/>
          <w:szCs w:val="20"/>
        </w:rPr>
      </w:pPr>
      <w:r w:rsidRPr="00991194">
        <w:rPr>
          <w:b/>
          <w:bCs/>
          <w:sz w:val="20"/>
          <w:szCs w:val="20"/>
        </w:rPr>
        <w:t>3. Represente con gráficos cada de las diferencias entre microfutbol y futbol sala.</w:t>
      </w:r>
    </w:p>
    <w:p w14:paraId="5EC51439" w14:textId="77777777" w:rsidR="00991194" w:rsidRPr="00C77482" w:rsidRDefault="00991194" w:rsidP="00C77482">
      <w:pPr>
        <w:pStyle w:val="Ttulo3"/>
        <w:shd w:val="clear" w:color="auto" w:fill="FFFFFF"/>
        <w:spacing w:before="150" w:after="150" w:line="600" w:lineRule="atLeast"/>
        <w:jc w:val="center"/>
        <w:rPr>
          <w:color w:val="333333"/>
          <w:sz w:val="20"/>
          <w:szCs w:val="20"/>
        </w:rPr>
      </w:pPr>
      <w:r w:rsidRPr="00C77482">
        <w:rPr>
          <w:color w:val="333333"/>
          <w:sz w:val="20"/>
          <w:szCs w:val="20"/>
        </w:rPr>
        <w:t>Historia del fútbol sala</w:t>
      </w:r>
    </w:p>
    <w:p w14:paraId="49A5A4A6" w14:textId="77777777" w:rsidR="00991194" w:rsidRPr="00C77482" w:rsidRDefault="00991194" w:rsidP="00C77482">
      <w:pPr>
        <w:pStyle w:val="NormalWeb"/>
        <w:shd w:val="clear" w:color="auto" w:fill="FFFFFF"/>
        <w:spacing w:before="0" w:beforeAutospacing="0" w:after="150" w:afterAutospacing="0"/>
        <w:jc w:val="both"/>
        <w:rPr>
          <w:color w:val="333333"/>
          <w:sz w:val="20"/>
          <w:szCs w:val="20"/>
        </w:rPr>
      </w:pPr>
      <w:r w:rsidRPr="00C77482">
        <w:rPr>
          <w:color w:val="333333"/>
          <w:sz w:val="20"/>
          <w:szCs w:val="20"/>
        </w:rPr>
        <w:t>Esta disciplina también llamada fútbol de salón o microfútbol es un deporte que nació en el siglo XX en Uruguay. Es una variante del fútbol tradicional, retiene algunos elementos de este, pero también añade reglas específicas que son muy distintas a las del balompié.</w:t>
      </w:r>
    </w:p>
    <w:p w14:paraId="72AA5B41" w14:textId="77777777" w:rsidR="00991194" w:rsidRPr="00C77482" w:rsidRDefault="00991194" w:rsidP="00C77482">
      <w:pPr>
        <w:pStyle w:val="NormalWeb"/>
        <w:shd w:val="clear" w:color="auto" w:fill="FFFFFF"/>
        <w:spacing w:before="0" w:beforeAutospacing="0" w:after="150" w:afterAutospacing="0"/>
        <w:jc w:val="both"/>
        <w:rPr>
          <w:color w:val="333333"/>
          <w:sz w:val="20"/>
          <w:szCs w:val="20"/>
        </w:rPr>
      </w:pPr>
      <w:r w:rsidRPr="00C77482">
        <w:rPr>
          <w:color w:val="333333"/>
          <w:sz w:val="20"/>
          <w:szCs w:val="20"/>
        </w:rPr>
        <w:t xml:space="preserve">El futsal nació específicamente en 1930 en Uruguay. Esto cuando un profesor de educación física, Juan Carlos Ceriani, introdujo una versión más reducida del fútbol para campos bajo techo. Esto mientras trabajaba en </w:t>
      </w:r>
      <w:proofErr w:type="spellStart"/>
      <w:r w:rsidRPr="00C77482">
        <w:rPr>
          <w:color w:val="333333"/>
          <w:sz w:val="20"/>
          <w:szCs w:val="20"/>
        </w:rPr>
        <w:t>YMCAs</w:t>
      </w:r>
      <w:proofErr w:type="spellEnd"/>
      <w:r w:rsidRPr="00C77482">
        <w:rPr>
          <w:color w:val="333333"/>
          <w:sz w:val="20"/>
          <w:szCs w:val="20"/>
        </w:rPr>
        <w:t xml:space="preserve"> (La Asociación Cristiana de Jóvenes).</w:t>
      </w:r>
    </w:p>
    <w:p w14:paraId="0C7BBC7C" w14:textId="77777777" w:rsidR="00991194" w:rsidRPr="00C77482" w:rsidRDefault="00991194" w:rsidP="00C77482">
      <w:pPr>
        <w:pStyle w:val="NormalWeb"/>
        <w:shd w:val="clear" w:color="auto" w:fill="FFFFFF"/>
        <w:spacing w:before="0" w:beforeAutospacing="0" w:after="150" w:afterAutospacing="0"/>
        <w:jc w:val="both"/>
        <w:rPr>
          <w:color w:val="333333"/>
          <w:sz w:val="20"/>
          <w:szCs w:val="20"/>
        </w:rPr>
      </w:pPr>
      <w:r w:rsidRPr="00C77482">
        <w:rPr>
          <w:color w:val="333333"/>
          <w:sz w:val="20"/>
          <w:szCs w:val="20"/>
        </w:rPr>
        <w:t>Su primer libro de reglas fue publicado en 1933. Ceriani escribió las reglas y tomó como ejemplos los principios del fútbol, tales como la posibilidad de tocar el balón con todas las partes del cuerpo menos las manos. Pero, también tomó datos del baloncesto, como el número de jugadores (cinco) y la duración del encuentro (40 minutos). E incluso del wáter polo tomó las reglas del guardameta y del balonmano para el campo y el tamaño de las arquerías.</w:t>
      </w:r>
    </w:p>
    <w:p w14:paraId="01FA9BDF" w14:textId="77777777" w:rsidR="00991194" w:rsidRPr="00C77482" w:rsidRDefault="00991194" w:rsidP="00C77482">
      <w:pPr>
        <w:pStyle w:val="NormalWeb"/>
        <w:shd w:val="clear" w:color="auto" w:fill="FFFFFF"/>
        <w:spacing w:before="0" w:beforeAutospacing="0" w:after="0" w:afterAutospacing="0"/>
        <w:jc w:val="both"/>
        <w:rPr>
          <w:color w:val="333333"/>
          <w:sz w:val="20"/>
          <w:szCs w:val="20"/>
        </w:rPr>
      </w:pPr>
      <w:r w:rsidRPr="00C77482">
        <w:rPr>
          <w:color w:val="333333"/>
          <w:sz w:val="20"/>
          <w:szCs w:val="20"/>
        </w:rPr>
        <w:t>Se desarrolló originalmente para jugar en canchas de baloncesto. La idea fue crear un juego que se pareciera al fútbol, pero se pudiera jugar tanto en campo abierto como cerrado. Y se volvió muy popular en Uruguay después que este país ganara la Copa del Mundo de 1930, además de medallas olímpicas en los Juegos Olímpicos de 1924 y 1928.</w:t>
      </w:r>
    </w:p>
    <w:p w14:paraId="0828A160" w14:textId="77777777" w:rsidR="00991194" w:rsidRPr="00C77482" w:rsidRDefault="00991194" w:rsidP="00C77482">
      <w:pPr>
        <w:pStyle w:val="Ttulo3"/>
        <w:shd w:val="clear" w:color="auto" w:fill="FFFFFF"/>
        <w:spacing w:before="150" w:after="0" w:line="600" w:lineRule="atLeast"/>
        <w:jc w:val="center"/>
        <w:rPr>
          <w:color w:val="333333"/>
          <w:sz w:val="20"/>
          <w:szCs w:val="20"/>
        </w:rPr>
      </w:pPr>
      <w:r w:rsidRPr="00C77482">
        <w:rPr>
          <w:color w:val="333333"/>
          <w:sz w:val="20"/>
          <w:szCs w:val="20"/>
        </w:rPr>
        <w:t>El futsal se expandió por América Latina y el mundo</w:t>
      </w:r>
    </w:p>
    <w:p w14:paraId="19C39D16" w14:textId="77777777" w:rsidR="00991194" w:rsidRPr="00C77482" w:rsidRDefault="00991194" w:rsidP="00C77482">
      <w:pPr>
        <w:pStyle w:val="NormalWeb"/>
        <w:shd w:val="clear" w:color="auto" w:fill="FFFFFF"/>
        <w:spacing w:before="0" w:beforeAutospacing="0" w:after="150" w:afterAutospacing="0"/>
        <w:jc w:val="both"/>
        <w:rPr>
          <w:color w:val="333333"/>
          <w:sz w:val="20"/>
          <w:szCs w:val="20"/>
        </w:rPr>
      </w:pPr>
      <w:r w:rsidRPr="00C77482">
        <w:rPr>
          <w:color w:val="333333"/>
          <w:sz w:val="20"/>
          <w:szCs w:val="20"/>
        </w:rPr>
        <w:t>Este juego fue </w:t>
      </w:r>
      <w:r w:rsidRPr="00C77482">
        <w:rPr>
          <w:rStyle w:val="Textoennegrita"/>
          <w:color w:val="333333"/>
          <w:sz w:val="20"/>
          <w:szCs w:val="20"/>
        </w:rPr>
        <w:t>siendo más y más conocido en América Latina </w:t>
      </w:r>
      <w:r w:rsidRPr="00C77482">
        <w:rPr>
          <w:color w:val="333333"/>
          <w:sz w:val="20"/>
          <w:szCs w:val="20"/>
        </w:rPr>
        <w:t>gracias a la YMCA. Era muy fácil de jugar, no importaba el clima exterior y así los jugadores se podían mantener en forma todo el año.</w:t>
      </w:r>
    </w:p>
    <w:p w14:paraId="006E0893" w14:textId="77777777" w:rsidR="00991194" w:rsidRPr="00C77482" w:rsidRDefault="00991194" w:rsidP="00C77482">
      <w:pPr>
        <w:pStyle w:val="NormalWeb"/>
        <w:shd w:val="clear" w:color="auto" w:fill="FFFFFF"/>
        <w:spacing w:before="0" w:beforeAutospacing="0" w:after="150" w:afterAutospacing="0"/>
        <w:jc w:val="both"/>
        <w:rPr>
          <w:color w:val="333333"/>
          <w:sz w:val="20"/>
          <w:szCs w:val="20"/>
        </w:rPr>
      </w:pPr>
      <w:r w:rsidRPr="00C77482">
        <w:rPr>
          <w:color w:val="333333"/>
          <w:sz w:val="20"/>
          <w:szCs w:val="20"/>
        </w:rPr>
        <w:t xml:space="preserve">A Brasil lo llevó João </w:t>
      </w:r>
      <w:proofErr w:type="spellStart"/>
      <w:r w:rsidRPr="00C77482">
        <w:rPr>
          <w:color w:val="333333"/>
          <w:sz w:val="20"/>
          <w:szCs w:val="20"/>
        </w:rPr>
        <w:t>Lotufo</w:t>
      </w:r>
      <w:proofErr w:type="spellEnd"/>
      <w:r w:rsidRPr="00C77482">
        <w:rPr>
          <w:color w:val="333333"/>
          <w:sz w:val="20"/>
          <w:szCs w:val="20"/>
        </w:rPr>
        <w:t xml:space="preserve"> y lo adaptó a las necesidades de la educación física. Inicialmente no había uniformes. En 1956, Habib </w:t>
      </w:r>
      <w:proofErr w:type="spellStart"/>
      <w:r w:rsidRPr="00C77482">
        <w:rPr>
          <w:color w:val="333333"/>
          <w:sz w:val="20"/>
          <w:szCs w:val="20"/>
        </w:rPr>
        <w:t>Maphuz</w:t>
      </w:r>
      <w:proofErr w:type="spellEnd"/>
      <w:r w:rsidRPr="00C77482">
        <w:rPr>
          <w:color w:val="333333"/>
          <w:sz w:val="20"/>
          <w:szCs w:val="20"/>
        </w:rPr>
        <w:t xml:space="preserve"> y </w:t>
      </w:r>
      <w:proofErr w:type="spellStart"/>
      <w:r w:rsidRPr="00C77482">
        <w:rPr>
          <w:color w:val="333333"/>
          <w:sz w:val="20"/>
          <w:szCs w:val="20"/>
        </w:rPr>
        <w:t>Luiz</w:t>
      </w:r>
      <w:proofErr w:type="spellEnd"/>
      <w:r w:rsidRPr="00C77482">
        <w:rPr>
          <w:color w:val="333333"/>
          <w:sz w:val="20"/>
          <w:szCs w:val="20"/>
        </w:rPr>
        <w:t xml:space="preserve"> de Oliveira, con la YMCA de Sao Paulo en Brasil modificaron las reglas y permitieron que compitieran los adultos mayores.</w:t>
      </w:r>
    </w:p>
    <w:p w14:paraId="184BA91A" w14:textId="77777777" w:rsidR="00991194" w:rsidRPr="00C77482" w:rsidRDefault="00991194" w:rsidP="00C77482">
      <w:pPr>
        <w:pStyle w:val="NormalWeb"/>
        <w:shd w:val="clear" w:color="auto" w:fill="FFFFFF"/>
        <w:spacing w:before="0" w:beforeAutospacing="0" w:after="150" w:afterAutospacing="0"/>
        <w:jc w:val="both"/>
        <w:rPr>
          <w:color w:val="333333"/>
          <w:sz w:val="20"/>
          <w:szCs w:val="20"/>
        </w:rPr>
      </w:pPr>
      <w:proofErr w:type="spellStart"/>
      <w:r w:rsidRPr="00C77482">
        <w:rPr>
          <w:color w:val="333333"/>
          <w:sz w:val="20"/>
          <w:szCs w:val="20"/>
        </w:rPr>
        <w:t>Luiz</w:t>
      </w:r>
      <w:proofErr w:type="spellEnd"/>
      <w:r w:rsidRPr="00C77482">
        <w:rPr>
          <w:color w:val="333333"/>
          <w:sz w:val="20"/>
          <w:szCs w:val="20"/>
        </w:rPr>
        <w:t xml:space="preserve"> de Oliveira escribió las Reglas del Futsal, que fueron adoptadas a nivel internacional. Para 1965 se creó la Confederación Sudamericana de Fútbol de Salón, formada por Uruguay, Paraguay, Perú, Argentina y Brasil.</w:t>
      </w:r>
    </w:p>
    <w:p w14:paraId="29A2F8AE" w14:textId="77777777" w:rsidR="00991194" w:rsidRPr="00C77482" w:rsidRDefault="00991194" w:rsidP="00C77482">
      <w:pPr>
        <w:pStyle w:val="NormalWeb"/>
        <w:shd w:val="clear" w:color="auto" w:fill="FFFFFF"/>
        <w:spacing w:before="0" w:beforeAutospacing="0" w:after="150" w:afterAutospacing="0"/>
        <w:jc w:val="both"/>
        <w:rPr>
          <w:color w:val="333333"/>
          <w:sz w:val="20"/>
          <w:szCs w:val="20"/>
        </w:rPr>
      </w:pPr>
      <w:r w:rsidRPr="00C77482">
        <w:rPr>
          <w:color w:val="333333"/>
          <w:sz w:val="20"/>
          <w:szCs w:val="20"/>
        </w:rPr>
        <w:t xml:space="preserve">Poco después organizaron un torneo que atrajo mucho interés. Se dice que el periodista José </w:t>
      </w:r>
      <w:proofErr w:type="spellStart"/>
      <w:r w:rsidRPr="00C77482">
        <w:rPr>
          <w:color w:val="333333"/>
          <w:sz w:val="20"/>
          <w:szCs w:val="20"/>
        </w:rPr>
        <w:t>Antônio</w:t>
      </w:r>
      <w:proofErr w:type="spellEnd"/>
      <w:r w:rsidRPr="00C77482">
        <w:rPr>
          <w:color w:val="333333"/>
          <w:sz w:val="20"/>
          <w:szCs w:val="20"/>
        </w:rPr>
        <w:t xml:space="preserve"> </w:t>
      </w:r>
      <w:proofErr w:type="spellStart"/>
      <w:r w:rsidRPr="00C77482">
        <w:rPr>
          <w:color w:val="333333"/>
          <w:sz w:val="20"/>
          <w:szCs w:val="20"/>
        </w:rPr>
        <w:t>Inglêz</w:t>
      </w:r>
      <w:proofErr w:type="spellEnd"/>
      <w:r w:rsidRPr="00C77482">
        <w:rPr>
          <w:color w:val="333333"/>
          <w:sz w:val="20"/>
          <w:szCs w:val="20"/>
        </w:rPr>
        <w:t xml:space="preserve"> fue uno de los principales contribuyentes al crecimiento de este deporte, él fue quién acuñó el término “futsal”.</w:t>
      </w:r>
    </w:p>
    <w:p w14:paraId="6C2AECF5" w14:textId="77777777" w:rsidR="00991194" w:rsidRPr="00C77482" w:rsidRDefault="00991194" w:rsidP="00C77482">
      <w:pPr>
        <w:pStyle w:val="NormalWeb"/>
        <w:shd w:val="clear" w:color="auto" w:fill="FFFFFF"/>
        <w:spacing w:before="0" w:beforeAutospacing="0" w:after="150" w:afterAutospacing="0"/>
        <w:jc w:val="both"/>
        <w:rPr>
          <w:color w:val="333333"/>
          <w:sz w:val="20"/>
          <w:szCs w:val="20"/>
        </w:rPr>
      </w:pPr>
      <w:r w:rsidRPr="00C77482">
        <w:rPr>
          <w:color w:val="333333"/>
          <w:sz w:val="20"/>
          <w:szCs w:val="20"/>
        </w:rPr>
        <w:t>Luego en 1971 se formó la Federación Internacional de fútbol de Salón (</w:t>
      </w:r>
      <w:proofErr w:type="spellStart"/>
      <w:r w:rsidRPr="00C77482">
        <w:rPr>
          <w:color w:val="333333"/>
          <w:sz w:val="20"/>
          <w:szCs w:val="20"/>
        </w:rPr>
        <w:t>Fifusa</w:t>
      </w:r>
      <w:proofErr w:type="spellEnd"/>
      <w:r w:rsidRPr="00C77482">
        <w:rPr>
          <w:color w:val="333333"/>
          <w:sz w:val="20"/>
          <w:szCs w:val="20"/>
        </w:rPr>
        <w:t>), conformada por Argentina, Bolivia, Brasil, Paraguay, Perú, Portugal y Uruguay, después creció a 32 países.</w:t>
      </w:r>
    </w:p>
    <w:p w14:paraId="45D16EF9" w14:textId="77777777" w:rsidR="00991194" w:rsidRPr="00C77482" w:rsidRDefault="00991194" w:rsidP="00C77482">
      <w:pPr>
        <w:pStyle w:val="NormalWeb"/>
        <w:shd w:val="clear" w:color="auto" w:fill="FFFFFF"/>
        <w:spacing w:before="0" w:beforeAutospacing="0" w:after="150" w:afterAutospacing="0"/>
        <w:jc w:val="both"/>
        <w:rPr>
          <w:color w:val="333333"/>
          <w:sz w:val="20"/>
          <w:szCs w:val="20"/>
        </w:rPr>
      </w:pPr>
      <w:r w:rsidRPr="00C77482">
        <w:rPr>
          <w:color w:val="333333"/>
          <w:sz w:val="20"/>
          <w:szCs w:val="20"/>
        </w:rPr>
        <w:t>Comenzaron los campeonatos mundiales, el primero fue en Sao Paulo, Brasil, en 1982, resultado campeón el equipo local. Luego, la federación comenzó a trabajar para que el deporte se diera a conocer en Europa y así la segunda Copa del Mundo de Futsal fue en Madrid en 1985.</w:t>
      </w:r>
    </w:p>
    <w:p w14:paraId="0E9B2159" w14:textId="77777777" w:rsidR="00991194" w:rsidRPr="00C77482" w:rsidRDefault="00991194" w:rsidP="00C77482">
      <w:pPr>
        <w:pStyle w:val="NormalWeb"/>
        <w:shd w:val="clear" w:color="auto" w:fill="FFFFFF"/>
        <w:spacing w:before="0" w:beforeAutospacing="0" w:after="150" w:afterAutospacing="0"/>
        <w:jc w:val="both"/>
        <w:rPr>
          <w:color w:val="333333"/>
          <w:sz w:val="20"/>
          <w:szCs w:val="20"/>
        </w:rPr>
      </w:pPr>
      <w:r w:rsidRPr="00C77482">
        <w:rPr>
          <w:color w:val="333333"/>
          <w:sz w:val="20"/>
          <w:szCs w:val="20"/>
        </w:rPr>
        <w:t xml:space="preserve">Debido a la popularidad de este de deporte, la FIFA comenzó a preocuparse por el futsal. Pero hubo una disputa entre esta organización y </w:t>
      </w:r>
      <w:proofErr w:type="spellStart"/>
      <w:r w:rsidRPr="00C77482">
        <w:rPr>
          <w:color w:val="333333"/>
          <w:sz w:val="20"/>
          <w:szCs w:val="20"/>
        </w:rPr>
        <w:t>Fifusa</w:t>
      </w:r>
      <w:proofErr w:type="spellEnd"/>
      <w:r w:rsidRPr="00C77482">
        <w:rPr>
          <w:color w:val="333333"/>
          <w:sz w:val="20"/>
          <w:szCs w:val="20"/>
        </w:rPr>
        <w:t xml:space="preserve"> que duró varios años, entonces esta última registró la palabra </w:t>
      </w:r>
      <w:proofErr w:type="spellStart"/>
      <w:r w:rsidRPr="00C77482">
        <w:rPr>
          <w:color w:val="333333"/>
          <w:sz w:val="20"/>
          <w:szCs w:val="20"/>
        </w:rPr>
        <w:t>fut</w:t>
      </w:r>
      <w:proofErr w:type="spellEnd"/>
      <w:r w:rsidRPr="00C77482">
        <w:rPr>
          <w:color w:val="333333"/>
          <w:sz w:val="20"/>
          <w:szCs w:val="20"/>
        </w:rPr>
        <w:t>-sal en 1985.</w:t>
      </w:r>
    </w:p>
    <w:p w14:paraId="705B1378" w14:textId="77777777" w:rsidR="00991194" w:rsidRPr="00C77482" w:rsidRDefault="00991194" w:rsidP="00C77482">
      <w:pPr>
        <w:pStyle w:val="Ttulo3"/>
        <w:shd w:val="clear" w:color="auto" w:fill="FFFFFF"/>
        <w:spacing w:before="150" w:after="150" w:line="600" w:lineRule="atLeast"/>
        <w:jc w:val="both"/>
        <w:rPr>
          <w:color w:val="333333"/>
          <w:sz w:val="20"/>
          <w:szCs w:val="20"/>
        </w:rPr>
      </w:pPr>
      <w:r w:rsidRPr="00C77482">
        <w:rPr>
          <w:color w:val="333333"/>
          <w:sz w:val="20"/>
          <w:szCs w:val="20"/>
        </w:rPr>
        <w:t>Más confederaciones y la AMF</w:t>
      </w:r>
    </w:p>
    <w:p w14:paraId="7106CF03" w14:textId="77777777" w:rsidR="00991194" w:rsidRPr="00C77482" w:rsidRDefault="00991194" w:rsidP="00C77482">
      <w:pPr>
        <w:pStyle w:val="NormalWeb"/>
        <w:shd w:val="clear" w:color="auto" w:fill="FFFFFF"/>
        <w:spacing w:before="0" w:beforeAutospacing="0" w:after="150" w:afterAutospacing="0"/>
        <w:jc w:val="both"/>
        <w:rPr>
          <w:color w:val="333333"/>
          <w:sz w:val="20"/>
          <w:szCs w:val="20"/>
        </w:rPr>
      </w:pPr>
      <w:r w:rsidRPr="00C77482">
        <w:rPr>
          <w:color w:val="333333"/>
          <w:sz w:val="20"/>
          <w:szCs w:val="20"/>
        </w:rPr>
        <w:t>Luego, de más disputas se formó en 1990 la Confederación Panamericana de Fútbol de Salón, con Paraguay, Colombia, Uruguay, México, Costa Rica, Venezuela, Argentina, Bolivia, Puerto Rico, Ecuador, Canadá, Aruba y Antillas Holandesas.</w:t>
      </w:r>
    </w:p>
    <w:p w14:paraId="2D40A000" w14:textId="77777777" w:rsidR="00991194" w:rsidRPr="00C77482" w:rsidRDefault="00991194" w:rsidP="00C77482">
      <w:pPr>
        <w:pStyle w:val="NormalWeb"/>
        <w:shd w:val="clear" w:color="auto" w:fill="FFFFFF"/>
        <w:spacing w:before="0" w:beforeAutospacing="0" w:after="150" w:afterAutospacing="0"/>
        <w:jc w:val="both"/>
        <w:rPr>
          <w:color w:val="333333"/>
          <w:sz w:val="20"/>
          <w:szCs w:val="20"/>
        </w:rPr>
      </w:pPr>
      <w:r w:rsidRPr="00C77482">
        <w:rPr>
          <w:color w:val="333333"/>
          <w:sz w:val="20"/>
          <w:szCs w:val="20"/>
        </w:rPr>
        <w:t>Después esta confederación pasó ser AMF (Asociación Mundial de Futsal), un gobierno internacional de futsal independiente de la FIFA. Actualmente ambas organizaciones gobiernan este deporte.</w:t>
      </w:r>
    </w:p>
    <w:p w14:paraId="72399DD0" w14:textId="638F96BF" w:rsidR="00991194" w:rsidRDefault="00991194" w:rsidP="00C77482">
      <w:pPr>
        <w:pStyle w:val="NormalWeb"/>
        <w:shd w:val="clear" w:color="auto" w:fill="FFFFFF"/>
        <w:spacing w:before="0" w:beforeAutospacing="0" w:after="150" w:afterAutospacing="0"/>
        <w:jc w:val="both"/>
        <w:rPr>
          <w:rFonts w:ascii="Lato" w:hAnsi="Lato"/>
          <w:color w:val="333333"/>
          <w:sz w:val="23"/>
          <w:szCs w:val="23"/>
        </w:rPr>
      </w:pPr>
      <w:r w:rsidRPr="00C77482">
        <w:rPr>
          <w:rStyle w:val="Textoennegrita"/>
          <w:color w:val="333333"/>
          <w:sz w:val="20"/>
          <w:szCs w:val="20"/>
        </w:rPr>
        <w:lastRenderedPageBreak/>
        <w:t>En España existe la </w:t>
      </w:r>
      <w:hyperlink r:id="rId7" w:history="1">
        <w:r w:rsidRPr="00C77482">
          <w:rPr>
            <w:rStyle w:val="Hipervnculo"/>
            <w:b/>
            <w:bCs/>
            <w:color w:val="D03933"/>
            <w:sz w:val="20"/>
            <w:szCs w:val="20"/>
            <w:u w:val="none"/>
          </w:rPr>
          <w:t>Liga Nacional de Fútbol Sala</w:t>
        </w:r>
      </w:hyperlink>
      <w:r w:rsidRPr="00C77482">
        <w:rPr>
          <w:color w:val="333333"/>
          <w:sz w:val="20"/>
          <w:szCs w:val="20"/>
        </w:rPr>
        <w:t>, que regula este juego en sus diferentes categorías, infantiles, juveniles y profesionales. Así como femeninas y masculinas. Además, nuestro país participa en diversas competiciones internacionales de futsa</w:t>
      </w:r>
      <w:r w:rsidR="00C77482">
        <w:rPr>
          <w:color w:val="333333"/>
          <w:sz w:val="20"/>
          <w:szCs w:val="20"/>
        </w:rPr>
        <w:t>l.</w:t>
      </w:r>
    </w:p>
    <w:p w14:paraId="31F599E9" w14:textId="381DA98D" w:rsidR="00C92F9E" w:rsidRPr="00991194" w:rsidRDefault="009B2DE3" w:rsidP="00C128DE">
      <w:pPr>
        <w:jc w:val="center"/>
        <w:rPr>
          <w:b/>
          <w:bCs/>
          <w:sz w:val="20"/>
          <w:szCs w:val="20"/>
          <w:u w:val="single"/>
        </w:rPr>
      </w:pPr>
      <w:r w:rsidRPr="00991194">
        <w:rPr>
          <w:b/>
          <w:bCs/>
          <w:sz w:val="20"/>
          <w:szCs w:val="20"/>
          <w:u w:val="single"/>
        </w:rPr>
        <w:t>MICROFUTBOL EN COLOMBIA</w:t>
      </w:r>
    </w:p>
    <w:p w14:paraId="2F155653" w14:textId="77777777" w:rsidR="009B2DE3" w:rsidRPr="00991194" w:rsidRDefault="009B2DE3" w:rsidP="00C128DE">
      <w:pPr>
        <w:jc w:val="center"/>
        <w:rPr>
          <w:b/>
          <w:bCs/>
          <w:sz w:val="20"/>
          <w:szCs w:val="20"/>
          <w:u w:val="single"/>
        </w:rPr>
      </w:pPr>
    </w:p>
    <w:p w14:paraId="6655BDC3" w14:textId="77777777" w:rsidR="003B4ED6" w:rsidRPr="00991194" w:rsidRDefault="003B4ED6" w:rsidP="001222D8">
      <w:pPr>
        <w:pStyle w:val="NormalWeb"/>
        <w:spacing w:before="0" w:beforeAutospacing="0" w:after="0" w:afterAutospacing="0"/>
        <w:jc w:val="both"/>
        <w:rPr>
          <w:color w:val="212529"/>
          <w:sz w:val="20"/>
          <w:szCs w:val="20"/>
        </w:rPr>
      </w:pPr>
      <w:r w:rsidRPr="00991194">
        <w:rPr>
          <w:color w:val="212529"/>
          <w:sz w:val="20"/>
          <w:szCs w:val="20"/>
        </w:rPr>
        <w:t>El año de 1966 marcó un hito en la historia deportiva colombiana, pues fue el momento en que llegó al país el fútbol de salón, popularmente conocido como microfútbol, disciplina que se convertiría en una de las más practicadas a lo largo y ancho del territorio nacional, y en uno de los deportes que mayores glorias le ha dado a Colombia.</w:t>
      </w:r>
    </w:p>
    <w:p w14:paraId="025DDCBA" w14:textId="67FB0B39" w:rsidR="003B4ED6" w:rsidRPr="00991194" w:rsidRDefault="003B4ED6" w:rsidP="001222D8">
      <w:pPr>
        <w:pStyle w:val="NormalWeb"/>
        <w:spacing w:before="0" w:beforeAutospacing="0" w:after="0" w:afterAutospacing="0"/>
        <w:jc w:val="both"/>
        <w:rPr>
          <w:color w:val="212529"/>
          <w:sz w:val="20"/>
          <w:szCs w:val="20"/>
        </w:rPr>
      </w:pPr>
      <w:r w:rsidRPr="00991194">
        <w:rPr>
          <w:color w:val="212529"/>
          <w:sz w:val="20"/>
          <w:szCs w:val="20"/>
        </w:rPr>
        <w:t>Su arribo se da luego de que el reconocido exdirigente deportivo Jaime ‘El loco’ Arroyave lo descubriera en Brasil. “Yo era el director de deportes de la Universidad Nacional y viajé con una delegación a Sao Pablo; desde el aire veía muchas canchas pequeñas, pregunté qué era y me dijeron '</w:t>
      </w:r>
      <w:proofErr w:type="spellStart"/>
      <w:r w:rsidRPr="00991194">
        <w:rPr>
          <w:color w:val="212529"/>
          <w:sz w:val="20"/>
          <w:szCs w:val="20"/>
        </w:rPr>
        <w:t>Futebol</w:t>
      </w:r>
      <w:proofErr w:type="spellEnd"/>
      <w:r w:rsidRPr="00991194">
        <w:rPr>
          <w:color w:val="212529"/>
          <w:sz w:val="20"/>
          <w:szCs w:val="20"/>
        </w:rPr>
        <w:t xml:space="preserve"> do </w:t>
      </w:r>
      <w:proofErr w:type="spellStart"/>
      <w:r w:rsidRPr="00991194">
        <w:rPr>
          <w:color w:val="212529"/>
          <w:sz w:val="20"/>
          <w:szCs w:val="20"/>
        </w:rPr>
        <w:t>salao</w:t>
      </w:r>
      <w:proofErr w:type="spellEnd"/>
      <w:r w:rsidRPr="00991194">
        <w:rPr>
          <w:color w:val="212529"/>
          <w:sz w:val="20"/>
          <w:szCs w:val="20"/>
        </w:rPr>
        <w:t>’, fútbol de salón, y dije ve, eso es como interesante, pedí un reglamento, que luego el profesor Albano Ariza tradujo del portugués al español y así empezamos”, rememora Arroyave.</w:t>
      </w:r>
    </w:p>
    <w:p w14:paraId="7CE2E686" w14:textId="77777777" w:rsidR="003B4ED6" w:rsidRPr="00991194" w:rsidRDefault="003B4ED6" w:rsidP="001222D8">
      <w:pPr>
        <w:pStyle w:val="NormalWeb"/>
        <w:spacing w:before="0" w:beforeAutospacing="0" w:after="0" w:afterAutospacing="0"/>
        <w:jc w:val="both"/>
        <w:rPr>
          <w:color w:val="212529"/>
          <w:sz w:val="20"/>
          <w:szCs w:val="20"/>
        </w:rPr>
      </w:pPr>
      <w:r w:rsidRPr="00991194">
        <w:rPr>
          <w:color w:val="212529"/>
          <w:sz w:val="20"/>
          <w:szCs w:val="20"/>
        </w:rPr>
        <w:t xml:space="preserve">En 1967, casi un año después de ser introducido en Colombia, y luego de un partido de exhibición en la cancha de la Universidad Nacional, con el respaldo del entonces Instituto del Seguro Social, arrancó en Bogotá el primer campeonato </w:t>
      </w:r>
      <w:proofErr w:type="spellStart"/>
      <w:r w:rsidRPr="00991194">
        <w:rPr>
          <w:color w:val="212529"/>
          <w:sz w:val="20"/>
          <w:szCs w:val="20"/>
        </w:rPr>
        <w:t>interbarrios</w:t>
      </w:r>
      <w:proofErr w:type="spellEnd"/>
      <w:r w:rsidRPr="00991194">
        <w:rPr>
          <w:color w:val="212529"/>
          <w:sz w:val="20"/>
          <w:szCs w:val="20"/>
        </w:rPr>
        <w:t xml:space="preserve"> de microfútbol con más de 500 equipos, un récord para la época.</w:t>
      </w:r>
    </w:p>
    <w:p w14:paraId="27B29B3E" w14:textId="5E627CD4" w:rsidR="003B4ED6" w:rsidRPr="00991194" w:rsidRDefault="003B4ED6" w:rsidP="001222D8">
      <w:pPr>
        <w:pStyle w:val="NormalWeb"/>
        <w:spacing w:before="0" w:beforeAutospacing="0" w:after="0" w:afterAutospacing="0"/>
        <w:jc w:val="both"/>
        <w:rPr>
          <w:color w:val="212529"/>
          <w:sz w:val="20"/>
          <w:szCs w:val="20"/>
        </w:rPr>
      </w:pPr>
      <w:r w:rsidRPr="00991194">
        <w:rPr>
          <w:color w:val="212529"/>
          <w:sz w:val="20"/>
          <w:szCs w:val="20"/>
        </w:rPr>
        <w:t>“No se imagina esa locura. Era impresionante ver todas las noches las canchas repletas de gente viendo los partidos, algunos encaramados en los árboles. Recuerdo que hasta el doctor Luis Carlos Galán se impresionó. Una noche, él estaba aterrizando en Bogotá y vio desde el avión un parque lleno de gente, averiguó qué era y de quién era la idea y me contactó porque le pareció increíble cómo las personas se congregaban en torno al juego”, comenta Arroyave.</w:t>
      </w:r>
    </w:p>
    <w:p w14:paraId="035BB0DA" w14:textId="77777777" w:rsidR="005204DD" w:rsidRPr="00991194" w:rsidRDefault="005204DD" w:rsidP="001222D8">
      <w:pPr>
        <w:pStyle w:val="NormalWeb"/>
        <w:spacing w:before="0" w:beforeAutospacing="0" w:after="0" w:afterAutospacing="0"/>
        <w:jc w:val="both"/>
        <w:rPr>
          <w:color w:val="212529"/>
          <w:sz w:val="20"/>
          <w:szCs w:val="20"/>
        </w:rPr>
      </w:pPr>
    </w:p>
    <w:p w14:paraId="09FA570B" w14:textId="6F9C5AE2" w:rsidR="003B4ED6" w:rsidRPr="00991194" w:rsidRDefault="003B4ED6" w:rsidP="001222D8">
      <w:pPr>
        <w:pStyle w:val="NormalWeb"/>
        <w:spacing w:before="0" w:beforeAutospacing="0" w:after="0" w:afterAutospacing="0"/>
        <w:jc w:val="both"/>
        <w:rPr>
          <w:rStyle w:val="Textoennegrita"/>
          <w:color w:val="212529"/>
          <w:sz w:val="20"/>
          <w:szCs w:val="20"/>
        </w:rPr>
      </w:pPr>
      <w:r w:rsidRPr="00991194">
        <w:rPr>
          <w:rStyle w:val="Textoennegrita"/>
          <w:color w:val="212529"/>
          <w:sz w:val="20"/>
          <w:szCs w:val="20"/>
        </w:rPr>
        <w:t>Un camino bien “sudado”</w:t>
      </w:r>
    </w:p>
    <w:p w14:paraId="5C577913" w14:textId="77777777" w:rsidR="005204DD" w:rsidRPr="00991194" w:rsidRDefault="005204DD" w:rsidP="001222D8">
      <w:pPr>
        <w:pStyle w:val="NormalWeb"/>
        <w:spacing w:before="0" w:beforeAutospacing="0" w:after="0" w:afterAutospacing="0"/>
        <w:jc w:val="both"/>
        <w:rPr>
          <w:color w:val="212529"/>
          <w:sz w:val="20"/>
          <w:szCs w:val="20"/>
        </w:rPr>
      </w:pPr>
    </w:p>
    <w:p w14:paraId="63E9F957" w14:textId="77777777" w:rsidR="003B4ED6" w:rsidRPr="00991194" w:rsidRDefault="003B4ED6" w:rsidP="001222D8">
      <w:pPr>
        <w:pStyle w:val="NormalWeb"/>
        <w:spacing w:before="0" w:beforeAutospacing="0" w:after="0" w:afterAutospacing="0"/>
        <w:jc w:val="both"/>
        <w:rPr>
          <w:color w:val="212529"/>
          <w:sz w:val="20"/>
          <w:szCs w:val="20"/>
        </w:rPr>
      </w:pPr>
      <w:r w:rsidRPr="00991194">
        <w:rPr>
          <w:color w:val="212529"/>
          <w:sz w:val="20"/>
          <w:szCs w:val="20"/>
        </w:rPr>
        <w:t xml:space="preserve">La fiebre por el “nuevo” deporte se apoderó de Bogotá y del país entero. Empezó a competir de tú a tú en popularidad con el fútbol, tanto así que algunos lo calificaron como el </w:t>
      </w:r>
      <w:proofErr w:type="spellStart"/>
      <w:r w:rsidRPr="00991194">
        <w:rPr>
          <w:color w:val="212529"/>
          <w:sz w:val="20"/>
          <w:szCs w:val="20"/>
        </w:rPr>
        <w:t>anti-fútbol</w:t>
      </w:r>
      <w:proofErr w:type="spellEnd"/>
      <w:r w:rsidRPr="00991194">
        <w:rPr>
          <w:color w:val="212529"/>
          <w:sz w:val="20"/>
          <w:szCs w:val="20"/>
        </w:rPr>
        <w:t xml:space="preserve"> y que iba a acabar con el deporte rey, con la diferencia que el ‘micro’ se podía jugar prácticamente en cualquier campo, con menos exigencias en su indumentaria y con otras tantas ventajas, pues “el fútbol de salón es un deporte que recrea sanamente en espacios reducidos; eso lo hizo muy atractivo”, señala Don Jaime.</w:t>
      </w:r>
    </w:p>
    <w:p w14:paraId="220F6F3A" w14:textId="77777777" w:rsidR="003B4ED6" w:rsidRPr="00991194" w:rsidRDefault="003B4ED6" w:rsidP="001222D8">
      <w:pPr>
        <w:pStyle w:val="NormalWeb"/>
        <w:spacing w:before="0" w:beforeAutospacing="0" w:after="0" w:afterAutospacing="0"/>
        <w:jc w:val="both"/>
        <w:rPr>
          <w:color w:val="212529"/>
          <w:sz w:val="20"/>
          <w:szCs w:val="20"/>
        </w:rPr>
      </w:pPr>
      <w:r w:rsidRPr="00991194">
        <w:rPr>
          <w:color w:val="212529"/>
          <w:sz w:val="20"/>
          <w:szCs w:val="20"/>
        </w:rPr>
        <w:t>Tan atractivo que a finales de los 80 ya se jugaba el Torneo Mil ciudades, certamen que reunía cada año más de tres mil equipos aficionados en distintas categorías, desde infantil hasta mayores, que disputaban el campeonato prácticamente en todo el territorio nacional, dando paso luego, en 1973, a la creación de la liga de Bogotá, la primera fundada en el país, a la que siguieron Cundinamarca, Quindío y Norte de Santander.</w:t>
      </w:r>
    </w:p>
    <w:p w14:paraId="452AB7C5" w14:textId="77777777" w:rsidR="003B4ED6" w:rsidRPr="00991194" w:rsidRDefault="003B4ED6" w:rsidP="001222D8">
      <w:pPr>
        <w:pStyle w:val="NormalWeb"/>
        <w:spacing w:before="0" w:beforeAutospacing="0" w:after="0" w:afterAutospacing="0"/>
        <w:jc w:val="both"/>
        <w:rPr>
          <w:color w:val="212529"/>
          <w:sz w:val="20"/>
          <w:szCs w:val="20"/>
        </w:rPr>
      </w:pPr>
      <w:r w:rsidRPr="00991194">
        <w:rPr>
          <w:color w:val="212529"/>
          <w:sz w:val="20"/>
          <w:szCs w:val="20"/>
        </w:rPr>
        <w:t>A la causa se unieron múltiples patrocinadores, la mayoría de ellos conseguidos gracias a la persistencia y obsesión de Arroyave, que tocó las puertas de la empresa privada en aras de conseguir el apoyo para seguir desarrollando el ‘micro’, “logrando incluso que Andrés Pastrana le cediera un terreno para construir un coliseo exclusivamente para el micro cerca al parque Los Novios, en Bogotá, pero luego se lo quitaron y lo dejaron como un coliseo múltiple”, anota su hija Lilian.</w:t>
      </w:r>
    </w:p>
    <w:p w14:paraId="12D8E725" w14:textId="77777777" w:rsidR="003B4ED6" w:rsidRPr="00991194" w:rsidRDefault="003B4ED6" w:rsidP="001222D8">
      <w:pPr>
        <w:pStyle w:val="NormalWeb"/>
        <w:spacing w:before="0" w:beforeAutospacing="0" w:after="0" w:afterAutospacing="0"/>
        <w:jc w:val="both"/>
        <w:rPr>
          <w:color w:val="212529"/>
          <w:sz w:val="20"/>
          <w:szCs w:val="20"/>
        </w:rPr>
      </w:pPr>
      <w:r w:rsidRPr="00991194">
        <w:rPr>
          <w:color w:val="212529"/>
          <w:sz w:val="20"/>
          <w:szCs w:val="20"/>
        </w:rPr>
        <w:t xml:space="preserve">A pesar de ello, ‘El loco’ siguió en su empeño, logrando, entre otras victorias, la creación, en 1974 de la Federación Colombiana de Fútbol de Salón, la profesionalización del deporte, la creación de Copas como la Copa El Tiempo, la Copa Postobón, la Copa Doria </w:t>
      </w:r>
      <w:proofErr w:type="spellStart"/>
      <w:r w:rsidRPr="00991194">
        <w:rPr>
          <w:color w:val="212529"/>
          <w:sz w:val="20"/>
          <w:szCs w:val="20"/>
        </w:rPr>
        <w:t>Promasa</w:t>
      </w:r>
      <w:proofErr w:type="spellEnd"/>
      <w:r w:rsidRPr="00991194">
        <w:rPr>
          <w:color w:val="212529"/>
          <w:sz w:val="20"/>
          <w:szCs w:val="20"/>
        </w:rPr>
        <w:t>, La Copa Pony Malta, que Colombia fuera sede del Campeonato Suramericano, de Campeonatos Panamericanos, y hasta del Campeonato Mundial en 2011, certamen que llevó su nombre, ello sumado a la labor que desde la Federación Colombiana de Fútbol de Salón se ha hecho en la promoción y consolidación del deporte.</w:t>
      </w:r>
    </w:p>
    <w:p w14:paraId="24EA8531" w14:textId="527635DD" w:rsidR="003B4ED6" w:rsidRPr="00991194" w:rsidRDefault="003B4ED6" w:rsidP="001222D8">
      <w:pPr>
        <w:pStyle w:val="NormalWeb"/>
        <w:spacing w:before="0" w:beforeAutospacing="0" w:after="0" w:afterAutospacing="0"/>
        <w:jc w:val="both"/>
        <w:rPr>
          <w:color w:val="212529"/>
          <w:sz w:val="20"/>
          <w:szCs w:val="20"/>
          <w:shd w:val="clear" w:color="auto" w:fill="FFFFFF"/>
        </w:rPr>
      </w:pPr>
      <w:r w:rsidRPr="00991194">
        <w:rPr>
          <w:color w:val="212529"/>
          <w:sz w:val="20"/>
          <w:szCs w:val="20"/>
          <w:shd w:val="clear" w:color="auto" w:fill="FFFFFF"/>
        </w:rPr>
        <w:t xml:space="preserve">Hoy por hoy, el microfútbol- que según cuenta Arroyave, tomó ese nombre luego de que Mike Forero </w:t>
      </w:r>
      <w:proofErr w:type="spellStart"/>
      <w:r w:rsidRPr="00991194">
        <w:rPr>
          <w:color w:val="212529"/>
          <w:sz w:val="20"/>
          <w:szCs w:val="20"/>
          <w:shd w:val="clear" w:color="auto" w:fill="FFFFFF"/>
        </w:rPr>
        <w:t>Nougués</w:t>
      </w:r>
      <w:proofErr w:type="spellEnd"/>
      <w:r w:rsidRPr="00991194">
        <w:rPr>
          <w:color w:val="212529"/>
          <w:sz w:val="20"/>
          <w:szCs w:val="20"/>
          <w:shd w:val="clear" w:color="auto" w:fill="FFFFFF"/>
        </w:rPr>
        <w:t>, otrora editor de deportes de El Espectador, le dijera que “eso de fútbol de salón sonaba como a parqués y damas chinas, que este era como un fútbol chiquito, micro”- es uno de los máximos exponentes del deporte nacional, siendo la única disciplina colectiva que la ha dado tres títulos mundiales en mayores a Colombia: 2000, 2011 y 2015, uno femenino en 2013, y uno en la categoría sub-17 en 2016, entre otros.</w:t>
      </w:r>
    </w:p>
    <w:p w14:paraId="1BFD4591" w14:textId="77777777" w:rsidR="005204DD" w:rsidRPr="00991194" w:rsidRDefault="005204DD" w:rsidP="001222D8">
      <w:pPr>
        <w:pStyle w:val="NormalWeb"/>
        <w:spacing w:before="0" w:beforeAutospacing="0" w:after="0" w:afterAutospacing="0"/>
        <w:jc w:val="both"/>
        <w:rPr>
          <w:color w:val="212529"/>
          <w:sz w:val="20"/>
          <w:szCs w:val="20"/>
        </w:rPr>
      </w:pPr>
    </w:p>
    <w:p w14:paraId="64D0CC78" w14:textId="77777777" w:rsidR="003B4ED6" w:rsidRPr="00991194" w:rsidRDefault="003B4ED6" w:rsidP="001222D8">
      <w:pPr>
        <w:pStyle w:val="NormalWeb"/>
        <w:spacing w:before="0" w:beforeAutospacing="0" w:after="0" w:afterAutospacing="0"/>
        <w:jc w:val="both"/>
        <w:rPr>
          <w:color w:val="2A2D31"/>
          <w:sz w:val="20"/>
          <w:szCs w:val="20"/>
        </w:rPr>
      </w:pPr>
      <w:r w:rsidRPr="00991194">
        <w:rPr>
          <w:rStyle w:val="Textoennegrita"/>
          <w:color w:val="2A2D31"/>
          <w:sz w:val="20"/>
          <w:szCs w:val="20"/>
        </w:rPr>
        <w:t>En Colombia se conoce como microfútbol y estas son las diferencias con el fútbol sala:</w:t>
      </w:r>
    </w:p>
    <w:p w14:paraId="39411194" w14:textId="77777777" w:rsidR="003B4ED6" w:rsidRPr="00991194" w:rsidRDefault="003B4ED6" w:rsidP="001222D8">
      <w:pPr>
        <w:pStyle w:val="NormalWeb"/>
        <w:numPr>
          <w:ilvl w:val="0"/>
          <w:numId w:val="6"/>
        </w:numPr>
        <w:spacing w:before="0" w:beforeAutospacing="0" w:after="0" w:afterAutospacing="0"/>
        <w:jc w:val="both"/>
        <w:rPr>
          <w:color w:val="2A2D31"/>
          <w:sz w:val="20"/>
          <w:szCs w:val="20"/>
        </w:rPr>
      </w:pPr>
      <w:r w:rsidRPr="00991194">
        <w:rPr>
          <w:color w:val="2A2D31"/>
          <w:sz w:val="20"/>
          <w:szCs w:val="20"/>
        </w:rPr>
        <w:t>La institución que dirige la práctica del microfútbol es la </w:t>
      </w:r>
      <w:r w:rsidRPr="00991194">
        <w:rPr>
          <w:rStyle w:val="Textoennegrita"/>
          <w:color w:val="2A2D31"/>
          <w:sz w:val="20"/>
          <w:szCs w:val="20"/>
        </w:rPr>
        <w:t xml:space="preserve">Asociación Mundial de </w:t>
      </w:r>
      <w:proofErr w:type="spellStart"/>
      <w:r w:rsidRPr="00991194">
        <w:rPr>
          <w:rStyle w:val="Textoennegrita"/>
          <w:color w:val="2A2D31"/>
          <w:sz w:val="20"/>
          <w:szCs w:val="20"/>
        </w:rPr>
        <w:t>Fútsal</w:t>
      </w:r>
      <w:proofErr w:type="spellEnd"/>
      <w:r w:rsidRPr="00991194">
        <w:rPr>
          <w:color w:val="2A2D31"/>
          <w:sz w:val="20"/>
          <w:szCs w:val="20"/>
        </w:rPr>
        <w:t> (AMF) mientras que la FIFA (Federación Internacional de Fútbol Asociado) es la encargada de regir el fútbol sala.</w:t>
      </w:r>
    </w:p>
    <w:p w14:paraId="104C2985" w14:textId="77777777" w:rsidR="003B4ED6" w:rsidRPr="00991194" w:rsidRDefault="003B4ED6" w:rsidP="001222D8">
      <w:pPr>
        <w:pStyle w:val="NormalWeb"/>
        <w:numPr>
          <w:ilvl w:val="0"/>
          <w:numId w:val="6"/>
        </w:numPr>
        <w:spacing w:before="0" w:beforeAutospacing="0" w:after="0" w:afterAutospacing="0"/>
        <w:jc w:val="both"/>
        <w:rPr>
          <w:color w:val="2A2D31"/>
          <w:sz w:val="20"/>
          <w:szCs w:val="20"/>
        </w:rPr>
      </w:pPr>
      <w:r w:rsidRPr="00991194">
        <w:rPr>
          <w:color w:val="2A2D31"/>
          <w:sz w:val="20"/>
          <w:szCs w:val="20"/>
        </w:rPr>
        <w:t>En el microfútbol </w:t>
      </w:r>
      <w:r w:rsidRPr="00991194">
        <w:rPr>
          <w:rStyle w:val="Textoennegrita"/>
          <w:color w:val="2A2D31"/>
          <w:sz w:val="20"/>
          <w:szCs w:val="20"/>
        </w:rPr>
        <w:t>los partidos tienen una duración de 40 minutos</w:t>
      </w:r>
      <w:r w:rsidRPr="00991194">
        <w:rPr>
          <w:color w:val="2A2D31"/>
          <w:sz w:val="20"/>
          <w:szCs w:val="20"/>
        </w:rPr>
        <w:t> (dos períodos de 20 minutos y un descanso de 10 minutos) en el fútbol sala la duración del encuentro es la misma, pero el período de descanso es de 15 minutos.</w:t>
      </w:r>
    </w:p>
    <w:p w14:paraId="54E1831F" w14:textId="77777777" w:rsidR="003B4ED6" w:rsidRPr="00991194" w:rsidRDefault="003B4ED6" w:rsidP="001222D8">
      <w:pPr>
        <w:pStyle w:val="NormalWeb"/>
        <w:numPr>
          <w:ilvl w:val="0"/>
          <w:numId w:val="6"/>
        </w:numPr>
        <w:spacing w:before="0" w:beforeAutospacing="0" w:after="0" w:afterAutospacing="0"/>
        <w:jc w:val="both"/>
        <w:rPr>
          <w:color w:val="2A2D31"/>
          <w:sz w:val="20"/>
          <w:szCs w:val="20"/>
        </w:rPr>
      </w:pPr>
      <w:r w:rsidRPr="00991194">
        <w:rPr>
          <w:color w:val="2A2D31"/>
          <w:sz w:val="20"/>
          <w:szCs w:val="20"/>
        </w:rPr>
        <w:t>En el </w:t>
      </w:r>
      <w:r w:rsidRPr="00991194">
        <w:rPr>
          <w:rStyle w:val="Textoennegrita"/>
          <w:color w:val="2A2D31"/>
          <w:sz w:val="20"/>
          <w:szCs w:val="20"/>
        </w:rPr>
        <w:t>microfútbol el saque lateral y de esquina se realiza con las manos</w:t>
      </w:r>
      <w:r w:rsidRPr="00991194">
        <w:rPr>
          <w:color w:val="2A2D31"/>
          <w:sz w:val="20"/>
          <w:szCs w:val="20"/>
        </w:rPr>
        <w:t>, mientras que en el fútbol sala se lleva a cabo con los pies.</w:t>
      </w:r>
    </w:p>
    <w:p w14:paraId="6A7011C1" w14:textId="77777777" w:rsidR="003B4ED6" w:rsidRPr="00991194" w:rsidRDefault="003B4ED6" w:rsidP="001222D8">
      <w:pPr>
        <w:pStyle w:val="NormalWeb"/>
        <w:numPr>
          <w:ilvl w:val="0"/>
          <w:numId w:val="6"/>
        </w:numPr>
        <w:spacing w:before="0" w:beforeAutospacing="0" w:after="0" w:afterAutospacing="0"/>
        <w:jc w:val="both"/>
        <w:rPr>
          <w:color w:val="2A2D31"/>
          <w:sz w:val="20"/>
          <w:szCs w:val="20"/>
        </w:rPr>
      </w:pPr>
      <w:r w:rsidRPr="00991194">
        <w:rPr>
          <w:color w:val="2A2D31"/>
          <w:sz w:val="20"/>
          <w:szCs w:val="20"/>
        </w:rPr>
        <w:t>En el microfútbol </w:t>
      </w:r>
      <w:r w:rsidRPr="00991194">
        <w:rPr>
          <w:rStyle w:val="Textoennegrita"/>
          <w:color w:val="2A2D31"/>
          <w:sz w:val="20"/>
          <w:szCs w:val="20"/>
        </w:rPr>
        <w:t>el arquero no puede pasar la mitad de la cancha</w:t>
      </w:r>
      <w:r w:rsidRPr="00991194">
        <w:rPr>
          <w:color w:val="2A2D31"/>
          <w:sz w:val="20"/>
          <w:szCs w:val="20"/>
        </w:rPr>
        <w:t>, a diferencia del fútbol sala en donde el portero puede salir a jugar en la zona contraria.</w:t>
      </w:r>
    </w:p>
    <w:p w14:paraId="6865FC9E" w14:textId="77777777" w:rsidR="003B4ED6" w:rsidRPr="00991194" w:rsidRDefault="003B4ED6" w:rsidP="001222D8">
      <w:pPr>
        <w:pStyle w:val="NormalWeb"/>
        <w:numPr>
          <w:ilvl w:val="0"/>
          <w:numId w:val="6"/>
        </w:numPr>
        <w:spacing w:before="0" w:beforeAutospacing="0" w:after="0" w:afterAutospacing="0"/>
        <w:jc w:val="both"/>
        <w:rPr>
          <w:color w:val="2A2D31"/>
          <w:sz w:val="20"/>
          <w:szCs w:val="20"/>
        </w:rPr>
      </w:pPr>
      <w:r w:rsidRPr="00991194">
        <w:rPr>
          <w:color w:val="2A2D31"/>
          <w:sz w:val="20"/>
          <w:szCs w:val="20"/>
        </w:rPr>
        <w:t>En el microfútbol </w:t>
      </w:r>
      <w:r w:rsidRPr="00991194">
        <w:rPr>
          <w:rStyle w:val="Textoennegrita"/>
          <w:color w:val="2A2D31"/>
          <w:sz w:val="20"/>
          <w:szCs w:val="20"/>
        </w:rPr>
        <w:t>el saque del arquero no puede superar la mitad de la cancha</w:t>
      </w:r>
      <w:r w:rsidRPr="00991194">
        <w:rPr>
          <w:color w:val="2A2D31"/>
          <w:sz w:val="20"/>
          <w:szCs w:val="20"/>
        </w:rPr>
        <w:t>, en el fútbol sala sí puede pasar la línea de la mitad.</w:t>
      </w:r>
    </w:p>
    <w:p w14:paraId="36AE25AA" w14:textId="7178066E" w:rsidR="00C128DE" w:rsidRDefault="00C128DE" w:rsidP="00C128DE">
      <w:pPr>
        <w:ind w:firstLine="720"/>
        <w:rPr>
          <w:rFonts w:asciiTheme="majorHAnsi" w:hAnsiTheme="majorHAnsi" w:cstheme="majorHAnsi"/>
          <w:sz w:val="20"/>
          <w:szCs w:val="20"/>
        </w:rPr>
      </w:pPr>
    </w:p>
    <w:p w14:paraId="249B9D0E" w14:textId="00E4D591" w:rsidR="001222D8" w:rsidRDefault="001222D8" w:rsidP="00C128DE">
      <w:pPr>
        <w:ind w:firstLine="720"/>
        <w:rPr>
          <w:rFonts w:asciiTheme="majorHAnsi" w:hAnsiTheme="majorHAnsi" w:cstheme="majorHAnsi"/>
          <w:sz w:val="20"/>
          <w:szCs w:val="20"/>
        </w:rPr>
      </w:pPr>
    </w:p>
    <w:p w14:paraId="65E1C6FB" w14:textId="77777777" w:rsidR="001222D8" w:rsidRPr="00C128DE" w:rsidRDefault="001222D8" w:rsidP="00C128DE">
      <w:pPr>
        <w:ind w:firstLine="720"/>
        <w:rPr>
          <w:rFonts w:asciiTheme="majorHAnsi" w:hAnsiTheme="majorHAnsi" w:cstheme="majorHAnsi"/>
          <w:sz w:val="20"/>
          <w:szCs w:val="20"/>
        </w:rPr>
      </w:pPr>
    </w:p>
    <w:sectPr w:rsidR="001222D8" w:rsidRPr="00C128DE" w:rsidSect="00C77482">
      <w:headerReference w:type="default" r:id="rId8"/>
      <w:pgSz w:w="12240" w:h="15840"/>
      <w:pgMar w:top="567" w:right="567" w:bottom="567" w:left="567"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1BA61" w14:textId="77777777" w:rsidR="00D84A93" w:rsidRDefault="00D84A93">
      <w:r>
        <w:separator/>
      </w:r>
    </w:p>
  </w:endnote>
  <w:endnote w:type="continuationSeparator" w:id="0">
    <w:p w14:paraId="11743B95" w14:textId="77777777" w:rsidR="00D84A93" w:rsidRDefault="00D84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Teko">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84714" w14:textId="77777777" w:rsidR="00D84A93" w:rsidRDefault="00D84A93">
      <w:r>
        <w:separator/>
      </w:r>
    </w:p>
  </w:footnote>
  <w:footnote w:type="continuationSeparator" w:id="0">
    <w:p w14:paraId="462625D7" w14:textId="77777777" w:rsidR="00D84A93" w:rsidRDefault="00D84A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72058" w14:textId="651ADF37" w:rsidR="00105490" w:rsidRPr="00C77482" w:rsidRDefault="00F95266">
    <w:pPr>
      <w:pBdr>
        <w:top w:val="nil"/>
        <w:left w:val="nil"/>
        <w:bottom w:val="nil"/>
        <w:right w:val="nil"/>
        <w:between w:val="nil"/>
      </w:pBdr>
      <w:tabs>
        <w:tab w:val="center" w:pos="4986"/>
        <w:tab w:val="right" w:pos="9972"/>
      </w:tabs>
      <w:rPr>
        <w:color w:val="000000"/>
        <w:sz w:val="20"/>
        <w:szCs w:val="20"/>
      </w:rPr>
    </w:pPr>
    <w:r w:rsidRPr="00C77482">
      <w:rPr>
        <w:color w:val="000000"/>
        <w:sz w:val="20"/>
        <w:szCs w:val="20"/>
      </w:rPr>
      <w:t xml:space="preserve">  </w:t>
    </w:r>
  </w:p>
  <w:p w14:paraId="3AB0CCCD" w14:textId="023BE789" w:rsidR="00105490" w:rsidRPr="00C77482" w:rsidRDefault="00105490">
    <w:pPr>
      <w:pBdr>
        <w:top w:val="nil"/>
        <w:left w:val="nil"/>
        <w:bottom w:val="nil"/>
        <w:right w:val="nil"/>
        <w:between w:val="nil"/>
      </w:pBdr>
      <w:tabs>
        <w:tab w:val="center" w:pos="4986"/>
        <w:tab w:val="right" w:pos="9972"/>
      </w:tabs>
      <w:rPr>
        <w:color w:val="000000"/>
        <w:sz w:val="20"/>
        <w:szCs w:val="20"/>
      </w:rPr>
    </w:pPr>
  </w:p>
  <w:p w14:paraId="2E1D9356" w14:textId="472B9677" w:rsidR="00105490" w:rsidRPr="00C77482" w:rsidRDefault="00105490" w:rsidP="00C77482">
    <w:pPr>
      <w:pBdr>
        <w:top w:val="nil"/>
        <w:left w:val="nil"/>
        <w:bottom w:val="nil"/>
        <w:right w:val="nil"/>
        <w:between w:val="nil"/>
      </w:pBdr>
      <w:tabs>
        <w:tab w:val="center" w:pos="4986"/>
        <w:tab w:val="right" w:pos="9972"/>
      </w:tabs>
      <w:jc w:val="center"/>
      <w:rPr>
        <w:rFonts w:ascii="Teko" w:eastAsia="Teko" w:hAnsi="Teko" w:cs="Teko"/>
        <w:color w:val="000000"/>
        <w:sz w:val="20"/>
        <w:szCs w:val="20"/>
      </w:rPr>
    </w:pPr>
  </w:p>
  <w:p w14:paraId="3FAA1B04" w14:textId="77777777" w:rsidR="00105490" w:rsidRDefault="00105490">
    <w:pPr>
      <w:pBdr>
        <w:top w:val="nil"/>
        <w:left w:val="nil"/>
        <w:bottom w:val="nil"/>
        <w:right w:val="nil"/>
        <w:between w:val="nil"/>
      </w:pBdr>
      <w:tabs>
        <w:tab w:val="center" w:pos="4986"/>
        <w:tab w:val="right" w:pos="99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4213F"/>
    <w:multiLevelType w:val="multilevel"/>
    <w:tmpl w:val="4C8CE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CA5AEB"/>
    <w:multiLevelType w:val="multilevel"/>
    <w:tmpl w:val="6114B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E76667"/>
    <w:multiLevelType w:val="multilevel"/>
    <w:tmpl w:val="7B701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1F3EC5"/>
    <w:multiLevelType w:val="multilevel"/>
    <w:tmpl w:val="F2A8D2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decimal"/>
      <w:lvlText w:val="%3"/>
      <w:lvlJc w:val="left"/>
      <w:pPr>
        <w:ind w:left="2160" w:hanging="360"/>
      </w:pPr>
      <w:rPr>
        <w:rFonts w:hint="default"/>
      </w:rPr>
    </w:lvl>
    <w:lvl w:ilvl="3">
      <w:start w:val="1"/>
      <w:numFmt w:val="bullet"/>
      <w:lvlText w:val="-"/>
      <w:lvlJc w:val="left"/>
      <w:pPr>
        <w:ind w:left="2880" w:hanging="360"/>
      </w:pPr>
      <w:rPr>
        <w:rFonts w:ascii="Arial" w:eastAsiaTheme="minorHAnsi" w:hAnsi="Arial" w:cs="Arial"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1911A9"/>
    <w:multiLevelType w:val="multilevel"/>
    <w:tmpl w:val="42A06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4204429"/>
    <w:multiLevelType w:val="multilevel"/>
    <w:tmpl w:val="47282AF8"/>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5"/>
  </w:num>
  <w:num w:numId="4">
    <w:abstractNumId w:val="3"/>
  </w:num>
  <w:num w:numId="5">
    <w:abstractNumId w:val="0"/>
  </w:num>
  <w:num w:numId="6">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490"/>
    <w:rsid w:val="00050544"/>
    <w:rsid w:val="00067D1B"/>
    <w:rsid w:val="00091225"/>
    <w:rsid w:val="000A5D2A"/>
    <w:rsid w:val="000B34DC"/>
    <w:rsid w:val="000C2A26"/>
    <w:rsid w:val="00105490"/>
    <w:rsid w:val="001167AE"/>
    <w:rsid w:val="001222D8"/>
    <w:rsid w:val="00153D89"/>
    <w:rsid w:val="00175415"/>
    <w:rsid w:val="001F1887"/>
    <w:rsid w:val="0021084C"/>
    <w:rsid w:val="002146EE"/>
    <w:rsid w:val="00220E78"/>
    <w:rsid w:val="00284B40"/>
    <w:rsid w:val="002C6766"/>
    <w:rsid w:val="002D5CDA"/>
    <w:rsid w:val="003157BC"/>
    <w:rsid w:val="003338C8"/>
    <w:rsid w:val="00391A5A"/>
    <w:rsid w:val="0039349B"/>
    <w:rsid w:val="003A555F"/>
    <w:rsid w:val="003B4ED6"/>
    <w:rsid w:val="003C43D6"/>
    <w:rsid w:val="003D0E17"/>
    <w:rsid w:val="003E4468"/>
    <w:rsid w:val="00403D24"/>
    <w:rsid w:val="004219F6"/>
    <w:rsid w:val="00430C7B"/>
    <w:rsid w:val="004A4560"/>
    <w:rsid w:val="004A7AD2"/>
    <w:rsid w:val="004B3241"/>
    <w:rsid w:val="004F5AD9"/>
    <w:rsid w:val="005204DD"/>
    <w:rsid w:val="00527C13"/>
    <w:rsid w:val="0053764E"/>
    <w:rsid w:val="00561872"/>
    <w:rsid w:val="005B3579"/>
    <w:rsid w:val="005E3F71"/>
    <w:rsid w:val="006316F3"/>
    <w:rsid w:val="0064207F"/>
    <w:rsid w:val="00670790"/>
    <w:rsid w:val="00676359"/>
    <w:rsid w:val="00683FC5"/>
    <w:rsid w:val="006B569F"/>
    <w:rsid w:val="0070101B"/>
    <w:rsid w:val="00730CB2"/>
    <w:rsid w:val="00762A9F"/>
    <w:rsid w:val="007631CD"/>
    <w:rsid w:val="00763B39"/>
    <w:rsid w:val="007662BF"/>
    <w:rsid w:val="0078656F"/>
    <w:rsid w:val="00791DB4"/>
    <w:rsid w:val="007D5811"/>
    <w:rsid w:val="007E283F"/>
    <w:rsid w:val="007E4DB5"/>
    <w:rsid w:val="00816F68"/>
    <w:rsid w:val="00822216"/>
    <w:rsid w:val="00822E5C"/>
    <w:rsid w:val="0084552A"/>
    <w:rsid w:val="0087518E"/>
    <w:rsid w:val="008B4295"/>
    <w:rsid w:val="008F1B38"/>
    <w:rsid w:val="008F4777"/>
    <w:rsid w:val="00941FCC"/>
    <w:rsid w:val="00954A60"/>
    <w:rsid w:val="00961420"/>
    <w:rsid w:val="00984B17"/>
    <w:rsid w:val="00991194"/>
    <w:rsid w:val="009B15DF"/>
    <w:rsid w:val="009B2DE3"/>
    <w:rsid w:val="009C629B"/>
    <w:rsid w:val="009E2271"/>
    <w:rsid w:val="009E5738"/>
    <w:rsid w:val="009F6EAC"/>
    <w:rsid w:val="00A010C6"/>
    <w:rsid w:val="00A13F44"/>
    <w:rsid w:val="00A22E7D"/>
    <w:rsid w:val="00A35499"/>
    <w:rsid w:val="00AA24BF"/>
    <w:rsid w:val="00AB0FEF"/>
    <w:rsid w:val="00AC710D"/>
    <w:rsid w:val="00AC7904"/>
    <w:rsid w:val="00AF076C"/>
    <w:rsid w:val="00B04020"/>
    <w:rsid w:val="00B07FF5"/>
    <w:rsid w:val="00B206D1"/>
    <w:rsid w:val="00B32CD4"/>
    <w:rsid w:val="00B341E5"/>
    <w:rsid w:val="00B36BB2"/>
    <w:rsid w:val="00B4001D"/>
    <w:rsid w:val="00B56805"/>
    <w:rsid w:val="00B56D98"/>
    <w:rsid w:val="00B60269"/>
    <w:rsid w:val="00B63BE6"/>
    <w:rsid w:val="00BA66F8"/>
    <w:rsid w:val="00BB3D96"/>
    <w:rsid w:val="00BB62C1"/>
    <w:rsid w:val="00BC552C"/>
    <w:rsid w:val="00BD26AC"/>
    <w:rsid w:val="00BE0F40"/>
    <w:rsid w:val="00BE1B89"/>
    <w:rsid w:val="00C128DE"/>
    <w:rsid w:val="00C5485C"/>
    <w:rsid w:val="00C6319C"/>
    <w:rsid w:val="00C77482"/>
    <w:rsid w:val="00C92F9E"/>
    <w:rsid w:val="00CA3A3C"/>
    <w:rsid w:val="00CA6740"/>
    <w:rsid w:val="00D07401"/>
    <w:rsid w:val="00D313AA"/>
    <w:rsid w:val="00D42ACF"/>
    <w:rsid w:val="00D65533"/>
    <w:rsid w:val="00D65EE1"/>
    <w:rsid w:val="00D84A93"/>
    <w:rsid w:val="00D85C89"/>
    <w:rsid w:val="00DA13B5"/>
    <w:rsid w:val="00DA3DA4"/>
    <w:rsid w:val="00DA71CD"/>
    <w:rsid w:val="00DC1B6C"/>
    <w:rsid w:val="00DD7E9C"/>
    <w:rsid w:val="00E02F49"/>
    <w:rsid w:val="00E13AF6"/>
    <w:rsid w:val="00E963E2"/>
    <w:rsid w:val="00EC2B28"/>
    <w:rsid w:val="00EC30F4"/>
    <w:rsid w:val="00EC6EC2"/>
    <w:rsid w:val="00ED1687"/>
    <w:rsid w:val="00EF1F77"/>
    <w:rsid w:val="00F17DFC"/>
    <w:rsid w:val="00F25580"/>
    <w:rsid w:val="00F30539"/>
    <w:rsid w:val="00F50FA4"/>
    <w:rsid w:val="00F66AA4"/>
    <w:rsid w:val="00F95266"/>
    <w:rsid w:val="00FC32BC"/>
    <w:rsid w:val="00FE77B1"/>
    <w:rsid w:val="00FE7F51"/>
    <w:rsid w:val="00FF283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27F9FD"/>
  <w15:docId w15:val="{A835E2D1-08AC-4F22-8337-363925B5C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CO"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pPr>
      <w:keepNext/>
      <w:keepLines/>
      <w:spacing w:before="360" w:after="80"/>
      <w:outlineLvl w:val="1"/>
    </w:pPr>
    <w:rPr>
      <w:b/>
      <w:sz w:val="36"/>
      <w:szCs w:val="36"/>
    </w:rPr>
  </w:style>
  <w:style w:type="paragraph" w:styleId="Ttulo3">
    <w:name w:val="heading 3"/>
    <w:basedOn w:val="Normal"/>
    <w:next w:val="Normal"/>
    <w:uiPriority w:val="9"/>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before="480" w:after="120"/>
    </w:pPr>
    <w:rPr>
      <w:b/>
      <w:sz w:val="72"/>
      <w:szCs w:val="72"/>
    </w:rPr>
  </w:style>
  <w:style w:type="paragraph" w:styleId="Subttulo">
    <w:name w:val="Subtitle"/>
    <w:basedOn w:val="Normal"/>
    <w:next w:val="Normal"/>
    <w:link w:val="SubttuloCar"/>
    <w:uiPriority w:val="11"/>
    <w:qFormat/>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1"/>
    <w:qFormat/>
    <w:rsid w:val="00BC552C"/>
    <w:pPr>
      <w:ind w:left="720"/>
      <w:contextualSpacing/>
    </w:pPr>
  </w:style>
  <w:style w:type="character" w:styleId="Hipervnculo">
    <w:name w:val="Hyperlink"/>
    <w:basedOn w:val="Fuentedeprrafopredeter"/>
    <w:uiPriority w:val="99"/>
    <w:unhideWhenUsed/>
    <w:rsid w:val="00ED1687"/>
    <w:rPr>
      <w:color w:val="0000FF" w:themeColor="hyperlink"/>
      <w:u w:val="single"/>
    </w:rPr>
  </w:style>
  <w:style w:type="character" w:styleId="Mencinsinresolver">
    <w:name w:val="Unresolved Mention"/>
    <w:basedOn w:val="Fuentedeprrafopredeter"/>
    <w:uiPriority w:val="99"/>
    <w:semiHidden/>
    <w:unhideWhenUsed/>
    <w:rsid w:val="00ED1687"/>
    <w:rPr>
      <w:color w:val="605E5C"/>
      <w:shd w:val="clear" w:color="auto" w:fill="E1DFDD"/>
    </w:rPr>
  </w:style>
  <w:style w:type="paragraph" w:styleId="Encabezado">
    <w:name w:val="header"/>
    <w:basedOn w:val="Normal"/>
    <w:link w:val="EncabezadoCar"/>
    <w:uiPriority w:val="99"/>
    <w:unhideWhenUsed/>
    <w:rsid w:val="003338C8"/>
    <w:pPr>
      <w:tabs>
        <w:tab w:val="center" w:pos="4419"/>
        <w:tab w:val="right" w:pos="8838"/>
      </w:tabs>
    </w:pPr>
  </w:style>
  <w:style w:type="character" w:customStyle="1" w:styleId="EncabezadoCar">
    <w:name w:val="Encabezado Car"/>
    <w:basedOn w:val="Fuentedeprrafopredeter"/>
    <w:link w:val="Encabezado"/>
    <w:uiPriority w:val="99"/>
    <w:rsid w:val="003338C8"/>
  </w:style>
  <w:style w:type="paragraph" w:styleId="Piedepgina">
    <w:name w:val="footer"/>
    <w:basedOn w:val="Normal"/>
    <w:link w:val="PiedepginaCar"/>
    <w:uiPriority w:val="99"/>
    <w:unhideWhenUsed/>
    <w:rsid w:val="003338C8"/>
    <w:pPr>
      <w:tabs>
        <w:tab w:val="center" w:pos="4419"/>
        <w:tab w:val="right" w:pos="8838"/>
      </w:tabs>
    </w:pPr>
  </w:style>
  <w:style w:type="character" w:customStyle="1" w:styleId="PiedepginaCar">
    <w:name w:val="Pie de página Car"/>
    <w:basedOn w:val="Fuentedeprrafopredeter"/>
    <w:link w:val="Piedepgina"/>
    <w:uiPriority w:val="99"/>
    <w:rsid w:val="003338C8"/>
  </w:style>
  <w:style w:type="table" w:styleId="Tablaconcuadrcula">
    <w:name w:val="Table Grid"/>
    <w:basedOn w:val="Tablanormal"/>
    <w:uiPriority w:val="39"/>
    <w:rsid w:val="00F6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50FA4"/>
    <w:pPr>
      <w:widowControl/>
      <w:spacing w:before="100" w:beforeAutospacing="1" w:after="100" w:afterAutospacing="1"/>
    </w:pPr>
    <w:rPr>
      <w:lang w:val="es-CO"/>
    </w:rPr>
  </w:style>
  <w:style w:type="character" w:styleId="Textoennegrita">
    <w:name w:val="Strong"/>
    <w:basedOn w:val="Fuentedeprrafopredeter"/>
    <w:uiPriority w:val="22"/>
    <w:qFormat/>
    <w:rsid w:val="00763B39"/>
    <w:rPr>
      <w:b/>
      <w:bCs/>
    </w:rPr>
  </w:style>
  <w:style w:type="paragraph" w:customStyle="1" w:styleId="Default">
    <w:name w:val="Default"/>
    <w:rsid w:val="003D0E17"/>
    <w:pPr>
      <w:widowControl/>
      <w:autoSpaceDE w:val="0"/>
      <w:autoSpaceDN w:val="0"/>
      <w:adjustRightInd w:val="0"/>
    </w:pPr>
    <w:rPr>
      <w:rFonts w:ascii="Arial" w:hAnsi="Arial" w:cs="Arial"/>
      <w:color w:val="000000"/>
      <w:lang w:val="es-CO"/>
    </w:rPr>
  </w:style>
  <w:style w:type="character" w:customStyle="1" w:styleId="tr">
    <w:name w:val="tr"/>
    <w:basedOn w:val="Fuentedeprrafopredeter"/>
    <w:rsid w:val="000C2A26"/>
  </w:style>
  <w:style w:type="paragraph" w:customStyle="1" w:styleId="uk-text-justify">
    <w:name w:val="uk-text-justify"/>
    <w:basedOn w:val="Normal"/>
    <w:rsid w:val="000C2A26"/>
    <w:pPr>
      <w:widowControl/>
      <w:spacing w:before="100" w:beforeAutospacing="1" w:after="100" w:afterAutospacing="1"/>
    </w:pPr>
    <w:rPr>
      <w:lang w:val="es-CO"/>
    </w:rPr>
  </w:style>
  <w:style w:type="character" w:customStyle="1" w:styleId="uk-badge">
    <w:name w:val="uk-badge"/>
    <w:basedOn w:val="Fuentedeprrafopredeter"/>
    <w:rsid w:val="000C2A26"/>
  </w:style>
  <w:style w:type="paragraph" w:customStyle="1" w:styleId="msonormal0">
    <w:name w:val="msonormal"/>
    <w:basedOn w:val="Normal"/>
    <w:rsid w:val="00DA71CD"/>
    <w:pPr>
      <w:widowControl/>
      <w:spacing w:before="100" w:beforeAutospacing="1" w:after="100" w:afterAutospacing="1"/>
    </w:pPr>
    <w:rPr>
      <w:lang w:val="es-CO"/>
    </w:rPr>
  </w:style>
  <w:style w:type="character" w:styleId="Hipervnculovisitado">
    <w:name w:val="FollowedHyperlink"/>
    <w:basedOn w:val="Fuentedeprrafopredeter"/>
    <w:uiPriority w:val="99"/>
    <w:semiHidden/>
    <w:unhideWhenUsed/>
    <w:rsid w:val="00DA71CD"/>
    <w:rPr>
      <w:color w:val="800080"/>
      <w:u w:val="single"/>
    </w:rPr>
  </w:style>
  <w:style w:type="paragraph" w:styleId="Sinespaciado">
    <w:name w:val="No Spacing"/>
    <w:uiPriority w:val="1"/>
    <w:qFormat/>
    <w:rsid w:val="00DA71CD"/>
    <w:pPr>
      <w:widowControl/>
    </w:pPr>
    <w:rPr>
      <w:rFonts w:asciiTheme="minorHAnsi" w:eastAsiaTheme="minorHAnsi" w:hAnsiTheme="minorHAnsi" w:cstheme="minorBidi"/>
      <w:sz w:val="22"/>
      <w:szCs w:val="22"/>
      <w:lang w:val="es-CO" w:eastAsia="en-US"/>
    </w:rPr>
  </w:style>
  <w:style w:type="character" w:customStyle="1" w:styleId="Ttulo1Car">
    <w:name w:val="Título 1 Car"/>
    <w:basedOn w:val="Fuentedeprrafopredeter"/>
    <w:link w:val="Ttulo1"/>
    <w:uiPriority w:val="9"/>
    <w:rsid w:val="00DA71CD"/>
    <w:rPr>
      <w:b/>
      <w:sz w:val="48"/>
      <w:szCs w:val="48"/>
    </w:rPr>
  </w:style>
  <w:style w:type="character" w:customStyle="1" w:styleId="SubttuloCar">
    <w:name w:val="Subtítulo Car"/>
    <w:basedOn w:val="Fuentedeprrafopredeter"/>
    <w:link w:val="Subttulo"/>
    <w:uiPriority w:val="11"/>
    <w:rsid w:val="00DA71CD"/>
    <w:rPr>
      <w:rFonts w:ascii="Georgia" w:eastAsia="Georgia" w:hAnsi="Georgia" w:cs="Georgia"/>
      <w:i/>
      <w:color w:val="666666"/>
      <w:sz w:val="48"/>
      <w:szCs w:val="48"/>
    </w:rPr>
  </w:style>
  <w:style w:type="character" w:customStyle="1" w:styleId="TtuloCar">
    <w:name w:val="Título Car"/>
    <w:basedOn w:val="Fuentedeprrafopredeter"/>
    <w:link w:val="Ttulo"/>
    <w:uiPriority w:val="10"/>
    <w:rsid w:val="00DA71CD"/>
    <w:rPr>
      <w:b/>
      <w:sz w:val="72"/>
      <w:szCs w:val="72"/>
    </w:rPr>
  </w:style>
  <w:style w:type="character" w:customStyle="1" w:styleId="Ttulo2Car">
    <w:name w:val="Título 2 Car"/>
    <w:basedOn w:val="Fuentedeprrafopredeter"/>
    <w:link w:val="Ttulo2"/>
    <w:uiPriority w:val="9"/>
    <w:rsid w:val="00DA71CD"/>
    <w:rPr>
      <w:b/>
      <w:sz w:val="36"/>
      <w:szCs w:val="36"/>
    </w:rPr>
  </w:style>
  <w:style w:type="paragraph" w:customStyle="1" w:styleId="TableParagraph">
    <w:name w:val="Table Paragraph"/>
    <w:basedOn w:val="Normal"/>
    <w:uiPriority w:val="1"/>
    <w:qFormat/>
    <w:rsid w:val="00DA71CD"/>
    <w:pPr>
      <w:autoSpaceDE w:val="0"/>
      <w:autoSpaceDN w:val="0"/>
    </w:pPr>
    <w:rPr>
      <w:rFonts w:ascii="Arial MT" w:eastAsia="Arial MT" w:hAnsi="Arial MT" w:cs="Arial MT"/>
      <w:sz w:val="22"/>
      <w:szCs w:val="22"/>
      <w:lang w:val="es-ES" w:eastAsia="en-US"/>
    </w:rPr>
  </w:style>
  <w:style w:type="paragraph" w:styleId="Textoindependiente">
    <w:name w:val="Body Text"/>
    <w:basedOn w:val="Normal"/>
    <w:link w:val="TextoindependienteCar"/>
    <w:uiPriority w:val="1"/>
    <w:qFormat/>
    <w:rsid w:val="00DA71CD"/>
    <w:pPr>
      <w:autoSpaceDE w:val="0"/>
      <w:autoSpaceDN w:val="0"/>
    </w:pPr>
    <w:rPr>
      <w:rFonts w:ascii="Arial MT" w:eastAsia="Arial MT" w:hAnsi="Arial MT" w:cs="Arial MT"/>
      <w:sz w:val="22"/>
      <w:szCs w:val="22"/>
      <w:lang w:val="es-ES" w:eastAsia="en-US"/>
    </w:rPr>
  </w:style>
  <w:style w:type="character" w:customStyle="1" w:styleId="TextoindependienteCar">
    <w:name w:val="Texto independiente Car"/>
    <w:basedOn w:val="Fuentedeprrafopredeter"/>
    <w:link w:val="Textoindependiente"/>
    <w:uiPriority w:val="1"/>
    <w:rsid w:val="00DA71CD"/>
    <w:rPr>
      <w:rFonts w:ascii="Arial MT" w:eastAsia="Arial MT" w:hAnsi="Arial MT" w:cs="Arial MT"/>
      <w:sz w:val="22"/>
      <w:szCs w:val="22"/>
      <w:lang w:val="es-ES" w:eastAsia="en-US"/>
    </w:rPr>
  </w:style>
  <w:style w:type="character" w:styleId="nfasis">
    <w:name w:val="Emphasis"/>
    <w:basedOn w:val="Fuentedeprrafopredeter"/>
    <w:uiPriority w:val="20"/>
    <w:qFormat/>
    <w:rsid w:val="009B2DE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952872">
      <w:bodyDiv w:val="1"/>
      <w:marLeft w:val="0"/>
      <w:marRight w:val="0"/>
      <w:marTop w:val="0"/>
      <w:marBottom w:val="0"/>
      <w:divBdr>
        <w:top w:val="none" w:sz="0" w:space="0" w:color="auto"/>
        <w:left w:val="none" w:sz="0" w:space="0" w:color="auto"/>
        <w:bottom w:val="none" w:sz="0" w:space="0" w:color="auto"/>
        <w:right w:val="none" w:sz="0" w:space="0" w:color="auto"/>
      </w:divBdr>
    </w:div>
    <w:div w:id="165095064">
      <w:bodyDiv w:val="1"/>
      <w:marLeft w:val="0"/>
      <w:marRight w:val="0"/>
      <w:marTop w:val="0"/>
      <w:marBottom w:val="0"/>
      <w:divBdr>
        <w:top w:val="none" w:sz="0" w:space="0" w:color="auto"/>
        <w:left w:val="none" w:sz="0" w:space="0" w:color="auto"/>
        <w:bottom w:val="none" w:sz="0" w:space="0" w:color="auto"/>
        <w:right w:val="none" w:sz="0" w:space="0" w:color="auto"/>
      </w:divBdr>
    </w:div>
    <w:div w:id="297994583">
      <w:bodyDiv w:val="1"/>
      <w:marLeft w:val="0"/>
      <w:marRight w:val="0"/>
      <w:marTop w:val="0"/>
      <w:marBottom w:val="0"/>
      <w:divBdr>
        <w:top w:val="none" w:sz="0" w:space="0" w:color="auto"/>
        <w:left w:val="none" w:sz="0" w:space="0" w:color="auto"/>
        <w:bottom w:val="none" w:sz="0" w:space="0" w:color="auto"/>
        <w:right w:val="none" w:sz="0" w:space="0" w:color="auto"/>
      </w:divBdr>
    </w:div>
    <w:div w:id="387921889">
      <w:bodyDiv w:val="1"/>
      <w:marLeft w:val="0"/>
      <w:marRight w:val="0"/>
      <w:marTop w:val="0"/>
      <w:marBottom w:val="0"/>
      <w:divBdr>
        <w:top w:val="none" w:sz="0" w:space="0" w:color="auto"/>
        <w:left w:val="none" w:sz="0" w:space="0" w:color="auto"/>
        <w:bottom w:val="none" w:sz="0" w:space="0" w:color="auto"/>
        <w:right w:val="none" w:sz="0" w:space="0" w:color="auto"/>
      </w:divBdr>
    </w:div>
    <w:div w:id="490490195">
      <w:bodyDiv w:val="1"/>
      <w:marLeft w:val="0"/>
      <w:marRight w:val="0"/>
      <w:marTop w:val="0"/>
      <w:marBottom w:val="0"/>
      <w:divBdr>
        <w:top w:val="none" w:sz="0" w:space="0" w:color="auto"/>
        <w:left w:val="none" w:sz="0" w:space="0" w:color="auto"/>
        <w:bottom w:val="none" w:sz="0" w:space="0" w:color="auto"/>
        <w:right w:val="none" w:sz="0" w:space="0" w:color="auto"/>
      </w:divBdr>
    </w:div>
    <w:div w:id="975184532">
      <w:bodyDiv w:val="1"/>
      <w:marLeft w:val="0"/>
      <w:marRight w:val="0"/>
      <w:marTop w:val="0"/>
      <w:marBottom w:val="0"/>
      <w:divBdr>
        <w:top w:val="none" w:sz="0" w:space="0" w:color="auto"/>
        <w:left w:val="none" w:sz="0" w:space="0" w:color="auto"/>
        <w:bottom w:val="none" w:sz="0" w:space="0" w:color="auto"/>
        <w:right w:val="none" w:sz="0" w:space="0" w:color="auto"/>
      </w:divBdr>
    </w:div>
    <w:div w:id="1092316472">
      <w:bodyDiv w:val="1"/>
      <w:marLeft w:val="0"/>
      <w:marRight w:val="0"/>
      <w:marTop w:val="0"/>
      <w:marBottom w:val="0"/>
      <w:divBdr>
        <w:top w:val="none" w:sz="0" w:space="0" w:color="auto"/>
        <w:left w:val="none" w:sz="0" w:space="0" w:color="auto"/>
        <w:bottom w:val="none" w:sz="0" w:space="0" w:color="auto"/>
        <w:right w:val="none" w:sz="0" w:space="0" w:color="auto"/>
      </w:divBdr>
    </w:div>
    <w:div w:id="1252273671">
      <w:bodyDiv w:val="1"/>
      <w:marLeft w:val="0"/>
      <w:marRight w:val="0"/>
      <w:marTop w:val="0"/>
      <w:marBottom w:val="0"/>
      <w:divBdr>
        <w:top w:val="none" w:sz="0" w:space="0" w:color="auto"/>
        <w:left w:val="none" w:sz="0" w:space="0" w:color="auto"/>
        <w:bottom w:val="none" w:sz="0" w:space="0" w:color="auto"/>
        <w:right w:val="none" w:sz="0" w:space="0" w:color="auto"/>
      </w:divBdr>
    </w:div>
    <w:div w:id="1320622239">
      <w:bodyDiv w:val="1"/>
      <w:marLeft w:val="0"/>
      <w:marRight w:val="0"/>
      <w:marTop w:val="0"/>
      <w:marBottom w:val="0"/>
      <w:divBdr>
        <w:top w:val="none" w:sz="0" w:space="0" w:color="auto"/>
        <w:left w:val="none" w:sz="0" w:space="0" w:color="auto"/>
        <w:bottom w:val="none" w:sz="0" w:space="0" w:color="auto"/>
        <w:right w:val="none" w:sz="0" w:space="0" w:color="auto"/>
      </w:divBdr>
    </w:div>
    <w:div w:id="1552418719">
      <w:bodyDiv w:val="1"/>
      <w:marLeft w:val="0"/>
      <w:marRight w:val="0"/>
      <w:marTop w:val="0"/>
      <w:marBottom w:val="0"/>
      <w:divBdr>
        <w:top w:val="none" w:sz="0" w:space="0" w:color="auto"/>
        <w:left w:val="none" w:sz="0" w:space="0" w:color="auto"/>
        <w:bottom w:val="none" w:sz="0" w:space="0" w:color="auto"/>
        <w:right w:val="none" w:sz="0" w:space="0" w:color="auto"/>
      </w:divBdr>
    </w:div>
    <w:div w:id="1575973756">
      <w:bodyDiv w:val="1"/>
      <w:marLeft w:val="0"/>
      <w:marRight w:val="0"/>
      <w:marTop w:val="0"/>
      <w:marBottom w:val="0"/>
      <w:divBdr>
        <w:top w:val="none" w:sz="0" w:space="0" w:color="auto"/>
        <w:left w:val="none" w:sz="0" w:space="0" w:color="auto"/>
        <w:bottom w:val="none" w:sz="0" w:space="0" w:color="auto"/>
        <w:right w:val="none" w:sz="0" w:space="0" w:color="auto"/>
      </w:divBdr>
    </w:div>
    <w:div w:id="1791626465">
      <w:bodyDiv w:val="1"/>
      <w:marLeft w:val="0"/>
      <w:marRight w:val="0"/>
      <w:marTop w:val="0"/>
      <w:marBottom w:val="0"/>
      <w:divBdr>
        <w:top w:val="none" w:sz="0" w:space="0" w:color="auto"/>
        <w:left w:val="none" w:sz="0" w:space="0" w:color="auto"/>
        <w:bottom w:val="none" w:sz="0" w:space="0" w:color="auto"/>
        <w:right w:val="none" w:sz="0" w:space="0" w:color="auto"/>
      </w:divBdr>
    </w:div>
    <w:div w:id="1794592710">
      <w:bodyDiv w:val="1"/>
      <w:marLeft w:val="0"/>
      <w:marRight w:val="0"/>
      <w:marTop w:val="0"/>
      <w:marBottom w:val="0"/>
      <w:divBdr>
        <w:top w:val="none" w:sz="0" w:space="0" w:color="auto"/>
        <w:left w:val="none" w:sz="0" w:space="0" w:color="auto"/>
        <w:bottom w:val="none" w:sz="0" w:space="0" w:color="auto"/>
        <w:right w:val="none" w:sz="0" w:space="0" w:color="auto"/>
      </w:divBdr>
    </w:div>
    <w:div w:id="1916815272">
      <w:bodyDiv w:val="1"/>
      <w:marLeft w:val="0"/>
      <w:marRight w:val="0"/>
      <w:marTop w:val="0"/>
      <w:marBottom w:val="0"/>
      <w:divBdr>
        <w:top w:val="none" w:sz="0" w:space="0" w:color="auto"/>
        <w:left w:val="none" w:sz="0" w:space="0" w:color="auto"/>
        <w:bottom w:val="none" w:sz="0" w:space="0" w:color="auto"/>
        <w:right w:val="none" w:sz="0" w:space="0" w:color="auto"/>
      </w:divBdr>
    </w:div>
    <w:div w:id="1932354789">
      <w:bodyDiv w:val="1"/>
      <w:marLeft w:val="0"/>
      <w:marRight w:val="0"/>
      <w:marTop w:val="0"/>
      <w:marBottom w:val="0"/>
      <w:divBdr>
        <w:top w:val="none" w:sz="0" w:space="0" w:color="auto"/>
        <w:left w:val="none" w:sz="0" w:space="0" w:color="auto"/>
        <w:bottom w:val="none" w:sz="0" w:space="0" w:color="auto"/>
        <w:right w:val="none" w:sz="0" w:space="0" w:color="auto"/>
      </w:divBdr>
    </w:div>
    <w:div w:id="20703035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nfs.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1464</Words>
  <Characters>8058</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marthaparada4@gmail.com</cp:lastModifiedBy>
  <cp:revision>2</cp:revision>
  <dcterms:created xsi:type="dcterms:W3CDTF">2025-07-28T22:50:00Z</dcterms:created>
  <dcterms:modified xsi:type="dcterms:W3CDTF">2025-07-28T22:50:00Z</dcterms:modified>
</cp:coreProperties>
</file>